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70B74" w14:textId="77777777" w:rsidR="006B48E4" w:rsidRDefault="006B48E4" w:rsidP="006B48E4">
      <w:pPr>
        <w:jc w:val="center"/>
        <w:rPr>
          <w:sz w:val="28"/>
          <w:szCs w:val="28"/>
        </w:rPr>
      </w:pPr>
    </w:p>
    <w:p w14:paraId="009F35AA" w14:textId="77777777" w:rsidR="003B7690" w:rsidRPr="003B7690" w:rsidRDefault="003B7690" w:rsidP="003B7690">
      <w:pPr>
        <w:keepNext/>
        <w:pBdr>
          <w:bottom w:val="single" w:sz="12" w:space="1" w:color="auto"/>
        </w:pBdr>
        <w:spacing w:after="0" w:line="240" w:lineRule="auto"/>
        <w:outlineLvl w:val="0"/>
        <w:rPr>
          <w:rFonts w:ascii="Arial" w:eastAsia="Arial Unicode MS" w:hAnsi="Arial" w:cs="Arial"/>
          <w:b/>
          <w:bCs/>
          <w:sz w:val="20"/>
          <w:szCs w:val="24"/>
          <w:lang w:eastAsia="en-US"/>
        </w:rPr>
      </w:pPr>
      <w:r w:rsidRPr="003B7690">
        <w:rPr>
          <w:rFonts w:ascii="Arial" w:eastAsia="Arial Unicode MS" w:hAnsi="Arial" w:cs="Arial"/>
          <w:b/>
          <w:bCs/>
          <w:sz w:val="20"/>
          <w:szCs w:val="24"/>
          <w:lang w:eastAsia="en-US"/>
        </w:rPr>
        <w:t>10. Confidentiality</w:t>
      </w:r>
    </w:p>
    <w:p w14:paraId="76DA6A09" w14:textId="77777777" w:rsidR="003B7690" w:rsidRPr="003B7690" w:rsidRDefault="003B7690" w:rsidP="003B7690">
      <w:pPr>
        <w:spacing w:after="0" w:line="240" w:lineRule="auto"/>
        <w:jc w:val="both"/>
        <w:rPr>
          <w:rFonts w:ascii="Arial" w:eastAsia="Times New Roman" w:hAnsi="Arial" w:cs="Arial"/>
          <w:b/>
          <w:sz w:val="20"/>
          <w:szCs w:val="24"/>
          <w:u w:val="single"/>
          <w:lang w:eastAsia="en-US"/>
        </w:rPr>
      </w:pPr>
    </w:p>
    <w:p w14:paraId="3422CCB7" w14:textId="77777777" w:rsidR="003B7690" w:rsidRPr="003B7690" w:rsidRDefault="003B7690" w:rsidP="003B7690">
      <w:pPr>
        <w:tabs>
          <w:tab w:val="center" w:pos="4153"/>
          <w:tab w:val="right" w:pos="8306"/>
        </w:tabs>
        <w:spacing w:after="0" w:line="240" w:lineRule="auto"/>
        <w:jc w:val="both"/>
        <w:rPr>
          <w:rFonts w:ascii="Arial" w:eastAsia="Times New Roman" w:hAnsi="Arial" w:cs="Times New Roman"/>
          <w:sz w:val="20"/>
          <w:szCs w:val="24"/>
          <w:lang w:eastAsia="en-US"/>
        </w:rPr>
      </w:pPr>
      <w:r w:rsidRPr="003B7690">
        <w:rPr>
          <w:rFonts w:ascii="Arial" w:eastAsia="Times New Roman" w:hAnsi="Arial" w:cs="Times New Roman"/>
          <w:sz w:val="20"/>
          <w:szCs w:val="24"/>
          <w:lang w:eastAsia="en-US"/>
        </w:rPr>
        <w:t xml:space="preserve">Confidentiality is a basic right of all </w:t>
      </w:r>
      <w:r w:rsidR="008826F0">
        <w:rPr>
          <w:rFonts w:ascii="Arial" w:eastAsia="Times New Roman" w:hAnsi="Arial" w:cs="Times New Roman"/>
          <w:sz w:val="20"/>
          <w:szCs w:val="24"/>
          <w:lang w:eastAsia="en-US"/>
        </w:rPr>
        <w:t>customers</w:t>
      </w:r>
      <w:r w:rsidRPr="003B7690">
        <w:rPr>
          <w:rFonts w:ascii="Arial" w:eastAsia="Times New Roman" w:hAnsi="Arial" w:cs="Times New Roman"/>
          <w:sz w:val="20"/>
          <w:szCs w:val="24"/>
          <w:lang w:eastAsia="en-US"/>
        </w:rPr>
        <w:t xml:space="preserve"> and employees of </w:t>
      </w:r>
      <w:r>
        <w:rPr>
          <w:rFonts w:ascii="Arial" w:eastAsia="Times New Roman" w:hAnsi="Arial" w:cs="Arial"/>
          <w:sz w:val="20"/>
          <w:szCs w:val="24"/>
          <w:lang w:eastAsia="en-US"/>
        </w:rPr>
        <w:t>My Support and Care Services</w:t>
      </w:r>
      <w:r w:rsidRPr="003B7690">
        <w:rPr>
          <w:rFonts w:ascii="Arial" w:eastAsia="Times New Roman" w:hAnsi="Arial" w:cs="Arial"/>
          <w:sz w:val="20"/>
          <w:szCs w:val="24"/>
          <w:lang w:eastAsia="en-US"/>
        </w:rPr>
        <w:t xml:space="preserve"> Ltd</w:t>
      </w:r>
      <w:r w:rsidRPr="003B7690">
        <w:rPr>
          <w:rFonts w:ascii="Arial" w:eastAsia="Times New Roman" w:hAnsi="Arial" w:cs="Times New Roman"/>
          <w:sz w:val="20"/>
          <w:szCs w:val="24"/>
          <w:lang w:eastAsia="en-US"/>
        </w:rPr>
        <w:t xml:space="preserve">. The following procedures are in place to safeguard against any breach of confidentiality effecting either a </w:t>
      </w:r>
      <w:r w:rsidR="008826F0">
        <w:rPr>
          <w:rFonts w:ascii="Arial" w:eastAsia="Times New Roman" w:hAnsi="Arial" w:cs="Times New Roman"/>
          <w:sz w:val="20"/>
          <w:szCs w:val="24"/>
          <w:lang w:eastAsia="en-US"/>
        </w:rPr>
        <w:t>customer</w:t>
      </w:r>
      <w:r w:rsidRPr="003B7690">
        <w:rPr>
          <w:rFonts w:ascii="Arial" w:eastAsia="Times New Roman" w:hAnsi="Arial" w:cs="Times New Roman"/>
          <w:sz w:val="20"/>
          <w:szCs w:val="24"/>
          <w:lang w:eastAsia="en-US"/>
        </w:rPr>
        <w:t xml:space="preserve"> or employee.</w:t>
      </w:r>
    </w:p>
    <w:p w14:paraId="361447A5" w14:textId="77777777" w:rsidR="003B7690" w:rsidRPr="003B7690" w:rsidRDefault="003B7690" w:rsidP="003B7690">
      <w:pPr>
        <w:tabs>
          <w:tab w:val="center" w:pos="4153"/>
          <w:tab w:val="right" w:pos="8306"/>
        </w:tabs>
        <w:spacing w:after="0" w:line="240" w:lineRule="auto"/>
        <w:jc w:val="both"/>
        <w:rPr>
          <w:rFonts w:ascii="Arial" w:eastAsia="Times New Roman" w:hAnsi="Arial" w:cs="Times New Roman"/>
          <w:sz w:val="20"/>
          <w:szCs w:val="24"/>
          <w:lang w:eastAsia="en-US"/>
        </w:rPr>
      </w:pPr>
    </w:p>
    <w:p w14:paraId="430D6380" w14:textId="77777777" w:rsidR="003B7690" w:rsidRPr="003B7690" w:rsidRDefault="003B7690" w:rsidP="003B7690">
      <w:pPr>
        <w:numPr>
          <w:ilvl w:val="0"/>
          <w:numId w:val="3"/>
        </w:numPr>
        <w:tabs>
          <w:tab w:val="center" w:pos="4153"/>
          <w:tab w:val="right" w:pos="8306"/>
        </w:tabs>
        <w:spacing w:after="0" w:line="240" w:lineRule="auto"/>
        <w:jc w:val="both"/>
        <w:rPr>
          <w:rFonts w:ascii="Arial" w:eastAsia="Times New Roman" w:hAnsi="Arial" w:cs="Times New Roman"/>
          <w:sz w:val="20"/>
          <w:szCs w:val="24"/>
          <w:lang w:eastAsia="en-US"/>
        </w:rPr>
      </w:pPr>
      <w:r w:rsidRPr="003B7690">
        <w:rPr>
          <w:rFonts w:ascii="Arial" w:eastAsia="Times New Roman" w:hAnsi="Arial" w:cs="Times New Roman"/>
          <w:sz w:val="20"/>
          <w:szCs w:val="24"/>
          <w:lang w:eastAsia="en-US"/>
        </w:rPr>
        <w:t>Any information shared shall be on a 'need-to-know' basis. Such discussions should take place in a private area, with only appropriate persons present.</w:t>
      </w:r>
    </w:p>
    <w:p w14:paraId="73AF082D" w14:textId="77777777" w:rsidR="003B7690" w:rsidRPr="003B7690" w:rsidRDefault="003B7690" w:rsidP="003B7690">
      <w:pPr>
        <w:tabs>
          <w:tab w:val="center" w:pos="4153"/>
          <w:tab w:val="right" w:pos="8306"/>
        </w:tabs>
        <w:spacing w:after="0" w:line="240" w:lineRule="auto"/>
        <w:jc w:val="both"/>
        <w:rPr>
          <w:rFonts w:ascii="Arial" w:eastAsia="Times New Roman" w:hAnsi="Arial" w:cs="Times New Roman"/>
          <w:sz w:val="20"/>
          <w:szCs w:val="24"/>
          <w:lang w:eastAsia="en-US"/>
        </w:rPr>
      </w:pPr>
    </w:p>
    <w:p w14:paraId="1CD9AF05" w14:textId="77777777" w:rsidR="003B7690" w:rsidRPr="003B7690" w:rsidRDefault="003B7690" w:rsidP="003B7690">
      <w:pPr>
        <w:numPr>
          <w:ilvl w:val="0"/>
          <w:numId w:val="3"/>
        </w:numPr>
        <w:tabs>
          <w:tab w:val="center" w:pos="4153"/>
          <w:tab w:val="right" w:pos="8306"/>
        </w:tabs>
        <w:spacing w:after="0" w:line="240" w:lineRule="auto"/>
        <w:jc w:val="both"/>
        <w:rPr>
          <w:rFonts w:ascii="Arial" w:eastAsia="Times New Roman" w:hAnsi="Arial" w:cs="Times New Roman"/>
          <w:sz w:val="20"/>
          <w:szCs w:val="24"/>
          <w:lang w:eastAsia="en-US"/>
        </w:rPr>
      </w:pPr>
      <w:r w:rsidRPr="003B7690">
        <w:rPr>
          <w:rFonts w:ascii="Arial" w:eastAsia="Times New Roman" w:hAnsi="Arial" w:cs="Times New Roman"/>
          <w:sz w:val="20"/>
          <w:szCs w:val="24"/>
          <w:lang w:eastAsia="en-US"/>
        </w:rPr>
        <w:t xml:space="preserve">When discussing </w:t>
      </w:r>
      <w:r w:rsidR="008826F0">
        <w:rPr>
          <w:rFonts w:ascii="Arial" w:eastAsia="Times New Roman" w:hAnsi="Arial" w:cs="Times New Roman"/>
          <w:sz w:val="20"/>
          <w:szCs w:val="24"/>
          <w:lang w:eastAsia="en-US"/>
        </w:rPr>
        <w:t>customers</w:t>
      </w:r>
      <w:r w:rsidRPr="003B7690">
        <w:rPr>
          <w:rFonts w:ascii="Arial" w:eastAsia="Times New Roman" w:hAnsi="Arial" w:cs="Times New Roman"/>
          <w:sz w:val="20"/>
          <w:szCs w:val="24"/>
          <w:lang w:eastAsia="en-US"/>
        </w:rPr>
        <w:t xml:space="preserve"> with outside agencies (i.e. GPs) limit information given to what is relevant. If sensitive information is required this is not to be given across the telephone. Callers will understand that we have a duty to safeguard such information. Ask for their name, address and designation and pass their request for information to your manager. </w:t>
      </w:r>
    </w:p>
    <w:p w14:paraId="661C1247" w14:textId="77777777" w:rsidR="003B7690" w:rsidRPr="003B7690" w:rsidRDefault="003B7690" w:rsidP="003B7690">
      <w:pPr>
        <w:tabs>
          <w:tab w:val="center" w:pos="4153"/>
          <w:tab w:val="right" w:pos="8306"/>
        </w:tabs>
        <w:spacing w:after="0" w:line="240" w:lineRule="auto"/>
        <w:jc w:val="both"/>
        <w:rPr>
          <w:rFonts w:ascii="Arial" w:eastAsia="Times New Roman" w:hAnsi="Arial" w:cs="Times New Roman"/>
          <w:sz w:val="20"/>
          <w:szCs w:val="24"/>
          <w:lang w:eastAsia="en-US"/>
        </w:rPr>
      </w:pPr>
    </w:p>
    <w:p w14:paraId="5DF62839" w14:textId="77777777" w:rsidR="003B7690" w:rsidRPr="003B7690" w:rsidRDefault="003B7690" w:rsidP="003B7690">
      <w:pPr>
        <w:tabs>
          <w:tab w:val="center" w:pos="4153"/>
          <w:tab w:val="right" w:pos="8306"/>
        </w:tabs>
        <w:spacing w:after="0" w:line="240" w:lineRule="auto"/>
        <w:jc w:val="both"/>
        <w:rPr>
          <w:rFonts w:ascii="Arial" w:eastAsia="Times New Roman" w:hAnsi="Arial" w:cs="Times New Roman"/>
          <w:b/>
          <w:bCs/>
          <w:i/>
          <w:sz w:val="20"/>
          <w:szCs w:val="24"/>
          <w:lang w:eastAsia="en-US"/>
        </w:rPr>
      </w:pPr>
      <w:r w:rsidRPr="003B7690">
        <w:rPr>
          <w:rFonts w:ascii="Arial" w:eastAsia="Times New Roman" w:hAnsi="Arial" w:cs="Times New Roman"/>
          <w:b/>
          <w:i/>
          <w:sz w:val="20"/>
          <w:szCs w:val="24"/>
          <w:lang w:eastAsia="en-US"/>
        </w:rPr>
        <w:t>NB –</w:t>
      </w:r>
      <w:r w:rsidRPr="003B7690">
        <w:rPr>
          <w:rFonts w:ascii="Arial" w:eastAsia="Times New Roman" w:hAnsi="Arial" w:cs="Times New Roman"/>
          <w:sz w:val="20"/>
          <w:szCs w:val="24"/>
          <w:lang w:eastAsia="en-US"/>
        </w:rPr>
        <w:t xml:space="preserve"> </w:t>
      </w:r>
      <w:r w:rsidRPr="003B7690">
        <w:rPr>
          <w:rFonts w:ascii="Arial" w:eastAsia="Times New Roman" w:hAnsi="Arial" w:cs="Times New Roman"/>
          <w:b/>
          <w:bCs/>
          <w:i/>
          <w:sz w:val="20"/>
          <w:szCs w:val="24"/>
          <w:lang w:eastAsia="en-US"/>
        </w:rPr>
        <w:t>Callers may or may not be known to you, they may or may not be what they describe themselves to be. Remember even those that have previously been employed in a professional capacity may no longer hold this position. Always seek identity confirmation.</w:t>
      </w:r>
    </w:p>
    <w:p w14:paraId="47720B44" w14:textId="77777777" w:rsidR="003B7690" w:rsidRPr="003B7690" w:rsidRDefault="003B7690" w:rsidP="003B7690">
      <w:pPr>
        <w:tabs>
          <w:tab w:val="center" w:pos="4153"/>
          <w:tab w:val="right" w:pos="8306"/>
        </w:tabs>
        <w:spacing w:after="0" w:line="240" w:lineRule="auto"/>
        <w:jc w:val="both"/>
        <w:rPr>
          <w:rFonts w:ascii="Arial" w:eastAsia="Times New Roman" w:hAnsi="Arial" w:cs="Times New Roman"/>
          <w:sz w:val="20"/>
          <w:szCs w:val="24"/>
          <w:lang w:eastAsia="en-US"/>
        </w:rPr>
      </w:pPr>
    </w:p>
    <w:p w14:paraId="7D271381" w14:textId="77777777" w:rsidR="003B7690" w:rsidRPr="003B7690" w:rsidRDefault="003B7690" w:rsidP="003B7690">
      <w:pPr>
        <w:numPr>
          <w:ilvl w:val="0"/>
          <w:numId w:val="4"/>
        </w:numPr>
        <w:tabs>
          <w:tab w:val="center" w:pos="4153"/>
          <w:tab w:val="right" w:pos="8306"/>
        </w:tabs>
        <w:spacing w:after="0" w:line="240" w:lineRule="auto"/>
        <w:jc w:val="both"/>
        <w:rPr>
          <w:rFonts w:ascii="Arial" w:eastAsia="Times New Roman" w:hAnsi="Arial" w:cs="Times New Roman"/>
          <w:b/>
          <w:bCs/>
          <w:sz w:val="20"/>
          <w:szCs w:val="24"/>
          <w:lang w:eastAsia="en-US"/>
        </w:rPr>
      </w:pPr>
      <w:r w:rsidRPr="003B7690">
        <w:rPr>
          <w:rFonts w:ascii="Arial" w:eastAsia="Times New Roman" w:hAnsi="Arial" w:cs="Times New Roman"/>
          <w:sz w:val="20"/>
          <w:szCs w:val="24"/>
          <w:lang w:eastAsia="en-US"/>
        </w:rPr>
        <w:t xml:space="preserve">All hard copy information regarding </w:t>
      </w:r>
      <w:r w:rsidR="008826F0">
        <w:rPr>
          <w:rFonts w:ascii="Arial" w:eastAsia="Times New Roman" w:hAnsi="Arial" w:cs="Times New Roman"/>
          <w:sz w:val="20"/>
          <w:szCs w:val="24"/>
          <w:lang w:eastAsia="en-US"/>
        </w:rPr>
        <w:t>customers</w:t>
      </w:r>
      <w:r w:rsidRPr="003B7690">
        <w:rPr>
          <w:rFonts w:ascii="Arial" w:eastAsia="Times New Roman" w:hAnsi="Arial" w:cs="Times New Roman"/>
          <w:sz w:val="20"/>
          <w:szCs w:val="24"/>
          <w:lang w:eastAsia="en-US"/>
        </w:rPr>
        <w:t xml:space="preserve"> is to be held in a secure, lockable location. Access to this information is to be limited as described in </w:t>
      </w:r>
      <w:r w:rsidRPr="003B7690">
        <w:rPr>
          <w:rFonts w:ascii="Arial" w:eastAsia="Times New Roman" w:hAnsi="Arial" w:cs="Times New Roman"/>
          <w:b/>
          <w:bCs/>
          <w:i/>
          <w:sz w:val="20"/>
          <w:szCs w:val="24"/>
          <w:lang w:eastAsia="en-US"/>
        </w:rPr>
        <w:t xml:space="preserve">Access to Files by Staff / </w:t>
      </w:r>
      <w:r w:rsidR="008826F0">
        <w:rPr>
          <w:rFonts w:ascii="Arial" w:eastAsia="Times New Roman" w:hAnsi="Arial" w:cs="Times New Roman"/>
          <w:b/>
          <w:bCs/>
          <w:i/>
          <w:sz w:val="20"/>
          <w:szCs w:val="24"/>
          <w:lang w:eastAsia="en-US"/>
        </w:rPr>
        <w:t>Customers</w:t>
      </w:r>
      <w:r w:rsidRPr="003B7690">
        <w:rPr>
          <w:rFonts w:ascii="Arial" w:eastAsia="Times New Roman" w:hAnsi="Arial" w:cs="Times New Roman"/>
          <w:b/>
          <w:bCs/>
          <w:i/>
          <w:sz w:val="20"/>
          <w:szCs w:val="24"/>
          <w:lang w:eastAsia="en-US"/>
        </w:rPr>
        <w:t>.</w:t>
      </w:r>
      <w:r w:rsidRPr="003B7690">
        <w:rPr>
          <w:rFonts w:ascii="Arial" w:eastAsia="Times New Roman" w:hAnsi="Arial" w:cs="Times New Roman"/>
          <w:b/>
          <w:bCs/>
          <w:sz w:val="20"/>
          <w:szCs w:val="24"/>
          <w:lang w:eastAsia="en-US"/>
        </w:rPr>
        <w:t xml:space="preserve"> </w:t>
      </w:r>
    </w:p>
    <w:p w14:paraId="5F2439F7" w14:textId="77777777" w:rsidR="003B7690" w:rsidRPr="003B7690" w:rsidRDefault="003B7690" w:rsidP="003B7690">
      <w:pPr>
        <w:tabs>
          <w:tab w:val="center" w:pos="4153"/>
          <w:tab w:val="right" w:pos="8306"/>
        </w:tabs>
        <w:spacing w:after="0" w:line="240" w:lineRule="auto"/>
        <w:jc w:val="both"/>
        <w:rPr>
          <w:rFonts w:ascii="Arial" w:eastAsia="Times New Roman" w:hAnsi="Arial" w:cs="Times New Roman"/>
          <w:sz w:val="20"/>
          <w:szCs w:val="24"/>
          <w:lang w:eastAsia="en-US"/>
        </w:rPr>
      </w:pPr>
    </w:p>
    <w:p w14:paraId="0BD0AD8C" w14:textId="77777777" w:rsidR="003B7690" w:rsidRDefault="003B7690" w:rsidP="003B7690">
      <w:pPr>
        <w:numPr>
          <w:ilvl w:val="0"/>
          <w:numId w:val="4"/>
        </w:numPr>
        <w:tabs>
          <w:tab w:val="center" w:pos="4153"/>
          <w:tab w:val="right" w:pos="8306"/>
        </w:tabs>
        <w:spacing w:after="0" w:line="240" w:lineRule="auto"/>
        <w:jc w:val="both"/>
        <w:rPr>
          <w:rFonts w:ascii="Arial" w:eastAsia="Times New Roman" w:hAnsi="Arial" w:cs="Times New Roman"/>
          <w:sz w:val="20"/>
          <w:szCs w:val="24"/>
          <w:lang w:eastAsia="en-US"/>
        </w:rPr>
      </w:pPr>
      <w:r w:rsidRPr="003B7690">
        <w:rPr>
          <w:rFonts w:ascii="Arial" w:eastAsia="Times New Roman" w:hAnsi="Arial" w:cs="Times New Roman"/>
          <w:sz w:val="20"/>
          <w:szCs w:val="24"/>
          <w:lang w:eastAsia="en-US"/>
        </w:rPr>
        <w:t xml:space="preserve">All hard copy information regarding staff (i.e. </w:t>
      </w:r>
      <w:r>
        <w:rPr>
          <w:rFonts w:ascii="Arial" w:eastAsia="Times New Roman" w:hAnsi="Arial" w:cs="Times New Roman"/>
          <w:sz w:val="20"/>
          <w:szCs w:val="24"/>
          <w:lang w:eastAsia="en-US"/>
        </w:rPr>
        <w:t xml:space="preserve">personnel files, </w:t>
      </w:r>
      <w:r w:rsidRPr="003B7690">
        <w:rPr>
          <w:rFonts w:ascii="Arial" w:eastAsia="Times New Roman" w:hAnsi="Arial" w:cs="Times New Roman"/>
          <w:sz w:val="20"/>
          <w:szCs w:val="24"/>
          <w:lang w:eastAsia="en-US"/>
        </w:rPr>
        <w:t>supervision notes, disciplinary notices etc.) is to be kept in a secure lockable location. Access to this information is restricted as described in ‘</w:t>
      </w:r>
      <w:r w:rsidRPr="003B7690">
        <w:rPr>
          <w:rFonts w:ascii="Arial" w:eastAsia="Times New Roman" w:hAnsi="Arial" w:cs="Times New Roman"/>
          <w:b/>
          <w:bCs/>
          <w:i/>
          <w:sz w:val="20"/>
          <w:szCs w:val="24"/>
          <w:lang w:eastAsia="en-US"/>
        </w:rPr>
        <w:t>Record Keeping and Data Protection Act’</w:t>
      </w:r>
      <w:r w:rsidRPr="003B7690">
        <w:rPr>
          <w:rFonts w:ascii="Arial" w:eastAsia="Times New Roman" w:hAnsi="Arial" w:cs="Times New Roman"/>
          <w:iCs/>
          <w:sz w:val="20"/>
          <w:szCs w:val="24"/>
          <w:lang w:eastAsia="en-US"/>
        </w:rPr>
        <w:t xml:space="preserve"> policy</w:t>
      </w:r>
      <w:r w:rsidRPr="003B7690">
        <w:rPr>
          <w:rFonts w:ascii="Arial" w:eastAsia="Times New Roman" w:hAnsi="Arial" w:cs="Times New Roman"/>
          <w:i/>
          <w:sz w:val="20"/>
          <w:szCs w:val="24"/>
          <w:lang w:eastAsia="en-US"/>
        </w:rPr>
        <w:t>.</w:t>
      </w:r>
      <w:r w:rsidRPr="003B7690">
        <w:rPr>
          <w:rFonts w:ascii="Arial" w:eastAsia="Times New Roman" w:hAnsi="Arial" w:cs="Times New Roman"/>
          <w:sz w:val="20"/>
          <w:szCs w:val="24"/>
          <w:lang w:eastAsia="en-US"/>
        </w:rPr>
        <w:t xml:space="preserve"> Staff telephone numbers and addresses are not to be given to anyone outside of the company. If an individual needs to contact a staff member for work purposes, ask if you could help or ask if they could call again when the staff member is on duty. If an individual needs to contact a staff member on a personal matter, ask if you can take their number, then contact the staff member concerned and pass on the message. The staff member can then choose whether to contact the individual concerned.</w:t>
      </w:r>
    </w:p>
    <w:p w14:paraId="5F9E8E27" w14:textId="77777777" w:rsidR="003B7690" w:rsidRDefault="003B7690" w:rsidP="003B7690">
      <w:pPr>
        <w:pStyle w:val="ListParagraph"/>
        <w:rPr>
          <w:rFonts w:ascii="Arial" w:eastAsia="Times New Roman" w:hAnsi="Arial" w:cs="Times New Roman"/>
          <w:sz w:val="20"/>
          <w:szCs w:val="24"/>
          <w:lang w:eastAsia="en-US"/>
        </w:rPr>
      </w:pPr>
    </w:p>
    <w:p w14:paraId="60C05425" w14:textId="77777777" w:rsidR="003B7690" w:rsidRPr="003B7690" w:rsidRDefault="003B7690" w:rsidP="003B7690">
      <w:pPr>
        <w:tabs>
          <w:tab w:val="center" w:pos="4153"/>
          <w:tab w:val="right" w:pos="8306"/>
        </w:tabs>
        <w:spacing w:after="0" w:line="240" w:lineRule="auto"/>
        <w:jc w:val="both"/>
        <w:rPr>
          <w:rFonts w:ascii="Arial" w:eastAsia="Times New Roman" w:hAnsi="Arial" w:cs="Times New Roman"/>
          <w:b/>
          <w:bCs/>
          <w:sz w:val="20"/>
          <w:szCs w:val="24"/>
          <w:lang w:eastAsia="en-US"/>
        </w:rPr>
      </w:pPr>
      <w:r w:rsidRPr="003B7690">
        <w:rPr>
          <w:rFonts w:ascii="Arial" w:eastAsia="Times New Roman" w:hAnsi="Arial" w:cs="Times New Roman"/>
          <w:b/>
          <w:bCs/>
          <w:sz w:val="20"/>
          <w:szCs w:val="24"/>
          <w:lang w:eastAsia="en-US"/>
        </w:rPr>
        <w:t>Press</w:t>
      </w:r>
    </w:p>
    <w:p w14:paraId="4D68F172" w14:textId="77777777" w:rsidR="003B7690" w:rsidRPr="003B7690" w:rsidRDefault="003B7690" w:rsidP="003B7690">
      <w:pPr>
        <w:tabs>
          <w:tab w:val="center" w:pos="4153"/>
          <w:tab w:val="right" w:pos="8306"/>
        </w:tabs>
        <w:spacing w:after="0" w:line="240" w:lineRule="auto"/>
        <w:jc w:val="both"/>
        <w:rPr>
          <w:rFonts w:ascii="Arial" w:eastAsia="Times New Roman" w:hAnsi="Arial" w:cs="Times New Roman"/>
          <w:sz w:val="20"/>
          <w:szCs w:val="24"/>
          <w:lang w:eastAsia="en-US"/>
        </w:rPr>
      </w:pPr>
      <w:r w:rsidRPr="003B7690">
        <w:rPr>
          <w:rFonts w:ascii="Arial" w:eastAsia="Times New Roman" w:hAnsi="Arial" w:cs="Times New Roman"/>
          <w:sz w:val="20"/>
          <w:szCs w:val="24"/>
          <w:lang w:eastAsia="en-US"/>
        </w:rPr>
        <w:t>No staff member is to give comm</w:t>
      </w:r>
      <w:r>
        <w:rPr>
          <w:rFonts w:ascii="Arial" w:eastAsia="Times New Roman" w:hAnsi="Arial" w:cs="Times New Roman"/>
          <w:sz w:val="20"/>
          <w:szCs w:val="24"/>
          <w:lang w:eastAsia="en-US"/>
        </w:rPr>
        <w:t>ent to the press or other media</w:t>
      </w:r>
      <w:r w:rsidRPr="003B7690">
        <w:rPr>
          <w:rFonts w:ascii="Arial" w:eastAsia="Times New Roman" w:hAnsi="Arial" w:cs="Times New Roman"/>
          <w:sz w:val="20"/>
          <w:szCs w:val="24"/>
          <w:lang w:eastAsia="en-US"/>
        </w:rPr>
        <w:t>. If the press ask for comment refer them to your manager or the Directors.</w:t>
      </w:r>
    </w:p>
    <w:p w14:paraId="4E0392BB" w14:textId="77777777" w:rsidR="003B7690" w:rsidRPr="003B7690" w:rsidRDefault="003B7690" w:rsidP="003B7690">
      <w:pPr>
        <w:tabs>
          <w:tab w:val="center" w:pos="4153"/>
          <w:tab w:val="right" w:pos="8306"/>
        </w:tabs>
        <w:spacing w:after="0" w:line="240" w:lineRule="auto"/>
        <w:jc w:val="both"/>
        <w:rPr>
          <w:rFonts w:ascii="Arial" w:eastAsia="Times New Roman" w:hAnsi="Arial" w:cs="Times New Roman"/>
          <w:sz w:val="20"/>
          <w:szCs w:val="24"/>
          <w:lang w:eastAsia="en-US"/>
        </w:rPr>
      </w:pPr>
    </w:p>
    <w:p w14:paraId="7A20F47C" w14:textId="77777777" w:rsidR="003B7690" w:rsidRPr="003B7690" w:rsidRDefault="003B7690" w:rsidP="003B7690">
      <w:pPr>
        <w:tabs>
          <w:tab w:val="center" w:pos="4153"/>
          <w:tab w:val="right" w:pos="8306"/>
        </w:tabs>
        <w:spacing w:after="0" w:line="240" w:lineRule="auto"/>
        <w:jc w:val="both"/>
        <w:rPr>
          <w:rFonts w:ascii="Arial" w:eastAsia="Times New Roman" w:hAnsi="Arial" w:cs="Times New Roman"/>
          <w:b/>
          <w:sz w:val="20"/>
          <w:szCs w:val="24"/>
          <w:lang w:eastAsia="en-US"/>
        </w:rPr>
      </w:pPr>
      <w:r w:rsidRPr="003B7690">
        <w:rPr>
          <w:rFonts w:ascii="Arial" w:eastAsia="Times New Roman" w:hAnsi="Arial" w:cs="Times New Roman"/>
          <w:b/>
          <w:sz w:val="20"/>
          <w:szCs w:val="24"/>
          <w:lang w:eastAsia="en-US"/>
        </w:rPr>
        <w:t>Remember do not …</w:t>
      </w:r>
    </w:p>
    <w:p w14:paraId="5D50301B" w14:textId="77777777" w:rsidR="003B7690" w:rsidRPr="003B7690" w:rsidRDefault="003B7690" w:rsidP="003B7690">
      <w:pPr>
        <w:numPr>
          <w:ilvl w:val="0"/>
          <w:numId w:val="1"/>
        </w:numPr>
        <w:tabs>
          <w:tab w:val="center" w:pos="4153"/>
          <w:tab w:val="right" w:pos="8306"/>
        </w:tabs>
        <w:spacing w:after="0" w:line="240" w:lineRule="auto"/>
        <w:jc w:val="both"/>
        <w:rPr>
          <w:rFonts w:ascii="Arial" w:eastAsia="Times New Roman" w:hAnsi="Arial" w:cs="Times New Roman"/>
          <w:sz w:val="20"/>
          <w:szCs w:val="24"/>
          <w:lang w:eastAsia="en-US"/>
        </w:rPr>
      </w:pPr>
      <w:r w:rsidRPr="003B7690">
        <w:rPr>
          <w:rFonts w:ascii="Arial" w:eastAsia="Times New Roman" w:hAnsi="Arial" w:cs="Times New Roman"/>
          <w:sz w:val="20"/>
          <w:szCs w:val="24"/>
          <w:lang w:eastAsia="en-US"/>
        </w:rPr>
        <w:t xml:space="preserve">Discuss details of </w:t>
      </w:r>
      <w:r w:rsidR="008826F0">
        <w:rPr>
          <w:rFonts w:ascii="Arial" w:eastAsia="Times New Roman" w:hAnsi="Arial" w:cs="Times New Roman"/>
          <w:sz w:val="20"/>
          <w:szCs w:val="24"/>
          <w:lang w:eastAsia="en-US"/>
        </w:rPr>
        <w:t>customers</w:t>
      </w:r>
      <w:r w:rsidRPr="003B7690">
        <w:rPr>
          <w:rFonts w:ascii="Arial" w:eastAsia="Times New Roman" w:hAnsi="Arial" w:cs="Times New Roman"/>
          <w:sz w:val="20"/>
          <w:szCs w:val="24"/>
          <w:lang w:eastAsia="en-US"/>
        </w:rPr>
        <w:t xml:space="preserve"> outside of the working environment.</w:t>
      </w:r>
    </w:p>
    <w:p w14:paraId="68526DC6" w14:textId="77777777" w:rsidR="003B7690" w:rsidRPr="003B7690" w:rsidRDefault="003B7690" w:rsidP="003B7690">
      <w:pPr>
        <w:numPr>
          <w:ilvl w:val="0"/>
          <w:numId w:val="1"/>
        </w:numPr>
        <w:tabs>
          <w:tab w:val="center" w:pos="4153"/>
          <w:tab w:val="right" w:pos="8306"/>
        </w:tabs>
        <w:spacing w:after="0" w:line="240" w:lineRule="auto"/>
        <w:jc w:val="both"/>
        <w:rPr>
          <w:rFonts w:ascii="Arial" w:eastAsia="Times New Roman" w:hAnsi="Arial" w:cs="Times New Roman"/>
          <w:sz w:val="20"/>
          <w:szCs w:val="24"/>
          <w:lang w:eastAsia="en-US"/>
        </w:rPr>
      </w:pPr>
      <w:r w:rsidRPr="003B7690">
        <w:rPr>
          <w:rFonts w:ascii="Arial" w:eastAsia="Times New Roman" w:hAnsi="Arial" w:cs="Times New Roman"/>
          <w:sz w:val="20"/>
          <w:szCs w:val="24"/>
          <w:lang w:eastAsia="en-US"/>
        </w:rPr>
        <w:t xml:space="preserve">Discuss details of </w:t>
      </w:r>
      <w:r w:rsidR="008826F0">
        <w:rPr>
          <w:rFonts w:ascii="Arial" w:eastAsia="Times New Roman" w:hAnsi="Arial" w:cs="Times New Roman"/>
          <w:sz w:val="20"/>
          <w:szCs w:val="24"/>
          <w:lang w:eastAsia="en-US"/>
        </w:rPr>
        <w:t>customers</w:t>
      </w:r>
      <w:r w:rsidRPr="003B7690">
        <w:rPr>
          <w:rFonts w:ascii="Arial" w:eastAsia="Times New Roman" w:hAnsi="Arial" w:cs="Times New Roman"/>
          <w:sz w:val="20"/>
          <w:szCs w:val="24"/>
          <w:lang w:eastAsia="en-US"/>
        </w:rPr>
        <w:t xml:space="preserve"> within the company of other </w:t>
      </w:r>
      <w:r w:rsidR="008826F0">
        <w:rPr>
          <w:rFonts w:ascii="Arial" w:eastAsia="Times New Roman" w:hAnsi="Arial" w:cs="Times New Roman"/>
          <w:sz w:val="20"/>
          <w:szCs w:val="24"/>
          <w:lang w:eastAsia="en-US"/>
        </w:rPr>
        <w:t>customers</w:t>
      </w:r>
      <w:r w:rsidRPr="003B7690">
        <w:rPr>
          <w:rFonts w:ascii="Arial" w:eastAsia="Times New Roman" w:hAnsi="Arial" w:cs="Times New Roman"/>
          <w:sz w:val="20"/>
          <w:szCs w:val="24"/>
          <w:lang w:eastAsia="en-US"/>
        </w:rPr>
        <w:t xml:space="preserve"> or in a location where others for whom the information is not intended may overhear you.</w:t>
      </w:r>
    </w:p>
    <w:p w14:paraId="3D4A2956" w14:textId="77777777" w:rsidR="003B7690" w:rsidRPr="003B7690" w:rsidRDefault="003B7690" w:rsidP="003B7690">
      <w:pPr>
        <w:numPr>
          <w:ilvl w:val="0"/>
          <w:numId w:val="1"/>
        </w:numPr>
        <w:tabs>
          <w:tab w:val="center" w:pos="4153"/>
          <w:tab w:val="right" w:pos="8306"/>
        </w:tabs>
        <w:spacing w:after="0" w:line="240" w:lineRule="auto"/>
        <w:jc w:val="both"/>
        <w:rPr>
          <w:rFonts w:ascii="Arial" w:eastAsia="Times New Roman" w:hAnsi="Arial" w:cs="Times New Roman"/>
          <w:sz w:val="20"/>
          <w:szCs w:val="24"/>
          <w:lang w:eastAsia="en-US"/>
        </w:rPr>
      </w:pPr>
      <w:r w:rsidRPr="003B7690">
        <w:rPr>
          <w:rFonts w:ascii="Arial" w:eastAsia="Times New Roman" w:hAnsi="Arial" w:cs="Times New Roman"/>
          <w:sz w:val="20"/>
          <w:szCs w:val="24"/>
          <w:lang w:eastAsia="en-US"/>
        </w:rPr>
        <w:t>Leave confidential written information where it is accessible to unauthorised personnel.</w:t>
      </w:r>
    </w:p>
    <w:p w14:paraId="61208B00" w14:textId="77777777" w:rsidR="003B7690" w:rsidRPr="003B7690" w:rsidRDefault="003B7690" w:rsidP="003B7690">
      <w:pPr>
        <w:numPr>
          <w:ilvl w:val="0"/>
          <w:numId w:val="1"/>
        </w:numPr>
        <w:tabs>
          <w:tab w:val="center" w:pos="4153"/>
          <w:tab w:val="right" w:pos="8306"/>
        </w:tabs>
        <w:spacing w:after="0" w:line="240" w:lineRule="auto"/>
        <w:jc w:val="both"/>
        <w:rPr>
          <w:rFonts w:ascii="Arial" w:eastAsia="Times New Roman" w:hAnsi="Arial" w:cs="Times New Roman"/>
          <w:sz w:val="20"/>
          <w:szCs w:val="24"/>
          <w:lang w:eastAsia="en-US"/>
        </w:rPr>
      </w:pPr>
      <w:r w:rsidRPr="003B7690">
        <w:rPr>
          <w:rFonts w:ascii="Arial" w:eastAsia="Times New Roman" w:hAnsi="Arial" w:cs="Times New Roman"/>
          <w:sz w:val="20"/>
          <w:szCs w:val="24"/>
          <w:lang w:eastAsia="en-US"/>
        </w:rPr>
        <w:t>Give sensitive information out on the telephone.</w:t>
      </w:r>
    </w:p>
    <w:p w14:paraId="38817922" w14:textId="77777777" w:rsidR="003B7690" w:rsidRPr="003B7690" w:rsidRDefault="003B7690" w:rsidP="003B7690">
      <w:pPr>
        <w:numPr>
          <w:ilvl w:val="0"/>
          <w:numId w:val="1"/>
        </w:numPr>
        <w:tabs>
          <w:tab w:val="center" w:pos="4153"/>
          <w:tab w:val="right" w:pos="8306"/>
        </w:tabs>
        <w:spacing w:after="0" w:line="240" w:lineRule="auto"/>
        <w:jc w:val="both"/>
        <w:rPr>
          <w:rFonts w:ascii="Arial" w:eastAsia="Times New Roman" w:hAnsi="Arial" w:cs="Times New Roman"/>
          <w:sz w:val="20"/>
          <w:szCs w:val="24"/>
          <w:lang w:eastAsia="en-US"/>
        </w:rPr>
      </w:pPr>
      <w:r w:rsidRPr="003B7690">
        <w:rPr>
          <w:rFonts w:ascii="Arial" w:eastAsia="Times New Roman" w:hAnsi="Arial" w:cs="Times New Roman"/>
          <w:sz w:val="20"/>
          <w:szCs w:val="24"/>
          <w:lang w:eastAsia="en-US"/>
        </w:rPr>
        <w:t>Give staff telephone numbers or addresses to persons outside of the company.</w:t>
      </w:r>
    </w:p>
    <w:p w14:paraId="5A10EA09" w14:textId="77777777" w:rsidR="003B7690" w:rsidRDefault="003B7690" w:rsidP="003B7690">
      <w:pPr>
        <w:numPr>
          <w:ilvl w:val="0"/>
          <w:numId w:val="2"/>
        </w:numPr>
        <w:tabs>
          <w:tab w:val="center" w:pos="4153"/>
          <w:tab w:val="right" w:pos="8306"/>
        </w:tabs>
        <w:spacing w:after="0" w:line="240" w:lineRule="auto"/>
        <w:jc w:val="both"/>
        <w:rPr>
          <w:rFonts w:ascii="Arial" w:eastAsia="Times New Roman" w:hAnsi="Arial" w:cs="Times New Roman"/>
          <w:sz w:val="20"/>
          <w:szCs w:val="24"/>
          <w:lang w:eastAsia="en-US"/>
        </w:rPr>
      </w:pPr>
      <w:r w:rsidRPr="003B7690">
        <w:rPr>
          <w:rFonts w:ascii="Arial" w:eastAsia="Times New Roman" w:hAnsi="Arial" w:cs="Times New Roman"/>
          <w:sz w:val="20"/>
          <w:szCs w:val="24"/>
          <w:lang w:eastAsia="en-US"/>
        </w:rPr>
        <w:t>Give press / media any comment without permission from the Directors.</w:t>
      </w:r>
    </w:p>
    <w:p w14:paraId="55EF4F8F" w14:textId="77777777" w:rsidR="003B7690" w:rsidRPr="003B7690" w:rsidRDefault="003B7690" w:rsidP="003B7690">
      <w:pPr>
        <w:numPr>
          <w:ilvl w:val="0"/>
          <w:numId w:val="2"/>
        </w:numPr>
        <w:tabs>
          <w:tab w:val="center" w:pos="4153"/>
          <w:tab w:val="right" w:pos="8306"/>
        </w:tabs>
        <w:spacing w:after="0" w:line="240" w:lineRule="auto"/>
        <w:jc w:val="both"/>
        <w:rPr>
          <w:rFonts w:ascii="Arial" w:eastAsia="Times New Roman" w:hAnsi="Arial" w:cs="Times New Roman"/>
          <w:sz w:val="20"/>
          <w:szCs w:val="24"/>
          <w:lang w:eastAsia="en-US"/>
        </w:rPr>
      </w:pPr>
      <w:r w:rsidRPr="003B7690">
        <w:rPr>
          <w:rFonts w:ascii="Arial" w:eastAsia="Times New Roman" w:hAnsi="Arial" w:cs="Times New Roman"/>
          <w:sz w:val="20"/>
          <w:szCs w:val="24"/>
          <w:lang w:eastAsia="en-US"/>
        </w:rPr>
        <w:t xml:space="preserve">Take photographs of any </w:t>
      </w:r>
      <w:r w:rsidR="008826F0">
        <w:rPr>
          <w:rFonts w:ascii="Arial" w:eastAsia="Times New Roman" w:hAnsi="Arial" w:cs="Times New Roman"/>
          <w:sz w:val="20"/>
          <w:szCs w:val="24"/>
          <w:lang w:eastAsia="en-US"/>
        </w:rPr>
        <w:t>customer</w:t>
      </w:r>
      <w:r w:rsidRPr="003B7690">
        <w:rPr>
          <w:rFonts w:ascii="Arial" w:eastAsia="Times New Roman" w:hAnsi="Arial" w:cs="Times New Roman"/>
          <w:sz w:val="20"/>
          <w:szCs w:val="24"/>
          <w:lang w:eastAsia="en-US"/>
        </w:rPr>
        <w:t xml:space="preserve"> on your own camera or phone. Unless previously arranged with the service Manager &amp; the </w:t>
      </w:r>
      <w:r w:rsidR="008826F0">
        <w:rPr>
          <w:rFonts w:ascii="Arial" w:eastAsia="Times New Roman" w:hAnsi="Arial" w:cs="Times New Roman"/>
          <w:sz w:val="20"/>
          <w:szCs w:val="24"/>
          <w:lang w:eastAsia="en-US"/>
        </w:rPr>
        <w:t>customer</w:t>
      </w:r>
      <w:r w:rsidRPr="003B7690">
        <w:rPr>
          <w:rFonts w:ascii="Arial" w:eastAsia="Times New Roman" w:hAnsi="Arial" w:cs="Times New Roman"/>
          <w:sz w:val="20"/>
          <w:szCs w:val="24"/>
          <w:lang w:eastAsia="en-US"/>
        </w:rPr>
        <w:t xml:space="preserve"> &amp; specific protocol put in place for an organised situation the use of personal photographic equipment is strictly forbidden.</w:t>
      </w:r>
    </w:p>
    <w:sectPr w:rsidR="003B7690" w:rsidRPr="003B7690" w:rsidSect="0053192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C5827" w14:textId="77777777" w:rsidR="0045585D" w:rsidRDefault="0045585D" w:rsidP="006B48E4">
      <w:pPr>
        <w:spacing w:after="0" w:line="240" w:lineRule="auto"/>
      </w:pPr>
      <w:r>
        <w:separator/>
      </w:r>
    </w:p>
  </w:endnote>
  <w:endnote w:type="continuationSeparator" w:id="0">
    <w:p w14:paraId="6A6ADE54" w14:textId="77777777" w:rsidR="0045585D" w:rsidRDefault="0045585D"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B781E" w14:textId="77777777" w:rsidR="000D60A9" w:rsidRDefault="000D6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07860" w14:textId="77777777" w:rsidR="0053192A" w:rsidRDefault="00693048">
    <w:pPr>
      <w:pStyle w:val="Footer"/>
    </w:pPr>
    <w:r>
      <w:t xml:space="preserve">Written by Lesley Barker June 2013  </w:t>
    </w:r>
  </w:p>
  <w:p w14:paraId="26E6D158" w14:textId="77777777" w:rsidR="0053192A" w:rsidRDefault="00693048">
    <w:pPr>
      <w:pStyle w:val="Footer"/>
    </w:pPr>
    <w:r>
      <w:t xml:space="preserve">          </w:t>
    </w:r>
  </w:p>
  <w:p w14:paraId="7FF9E7F8" w14:textId="77777777" w:rsidR="00693048" w:rsidRDefault="00693048">
    <w:pPr>
      <w:pStyle w:val="Footer"/>
    </w:pPr>
    <w:r>
      <w:t xml:space="preserve">  Review </w:t>
    </w:r>
    <w:r w:rsidR="0053192A">
      <w:t>Due June</w:t>
    </w:r>
    <w:r>
      <w:t xml:space="preserve"> 2014       </w:t>
    </w:r>
    <w:r w:rsidR="0053192A">
      <w:t xml:space="preserve">  </w:t>
    </w:r>
    <w:r>
      <w:t xml:space="preserve">   Date Reviewed</w:t>
    </w:r>
    <w:r w:rsidR="0053192A">
      <w:t xml:space="preserve"> June 2014</w:t>
    </w:r>
  </w:p>
  <w:p w14:paraId="31450E7B" w14:textId="200B1AAF" w:rsidR="0053192A" w:rsidRDefault="0053192A">
    <w:pPr>
      <w:pStyle w:val="Footer"/>
    </w:pPr>
    <w:r>
      <w:t xml:space="preserve">  Review Due June 2015            Date </w:t>
    </w:r>
    <w:r w:rsidR="000D60A9">
      <w:t>R</w:t>
    </w:r>
    <w:r>
      <w:t>eviewed June 2015</w:t>
    </w:r>
  </w:p>
  <w:p w14:paraId="4149420D" w14:textId="6AAB3104" w:rsidR="0053192A" w:rsidRDefault="0053192A">
    <w:pPr>
      <w:pStyle w:val="Footer"/>
    </w:pPr>
    <w:r>
      <w:t xml:space="preserve">  Review Due June 2016</w:t>
    </w:r>
    <w:r w:rsidR="000D60A9">
      <w:t xml:space="preserve">            Date Reviewed June 2017</w:t>
    </w:r>
  </w:p>
  <w:p w14:paraId="44844CA8" w14:textId="39325376" w:rsidR="000D60A9" w:rsidRDefault="000D60A9">
    <w:pPr>
      <w:pStyle w:val="Footer"/>
    </w:pPr>
    <w:r>
      <w:t xml:space="preserve">  Review Due June 2018            Date Reviewed May </w:t>
    </w:r>
    <w:r>
      <w:t>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98616" w14:textId="77777777" w:rsidR="000D60A9" w:rsidRDefault="000D6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95094" w14:textId="77777777" w:rsidR="0045585D" w:rsidRDefault="0045585D" w:rsidP="006B48E4">
      <w:pPr>
        <w:spacing w:after="0" w:line="240" w:lineRule="auto"/>
      </w:pPr>
      <w:r>
        <w:separator/>
      </w:r>
    </w:p>
  </w:footnote>
  <w:footnote w:type="continuationSeparator" w:id="0">
    <w:p w14:paraId="07CA068A" w14:textId="77777777" w:rsidR="0045585D" w:rsidRDefault="0045585D" w:rsidP="006B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5354B" w14:textId="77777777" w:rsidR="000D60A9" w:rsidRDefault="000D6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275E" w14:textId="77777777" w:rsidR="006B48E4" w:rsidRDefault="001D615E" w:rsidP="001D615E">
    <w:pPr>
      <w:pStyle w:val="Header"/>
    </w:pPr>
    <w:r>
      <w:rPr>
        <w:noProof/>
      </w:rPr>
      <w:drawing>
        <wp:inline distT="0" distB="0" distL="0" distR="0" wp14:anchorId="399FB72B" wp14:editId="3F42B3E1">
          <wp:extent cx="790575" cy="56547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1">
                    <a:extLst>
                      <a:ext uri="{28A0092B-C50C-407E-A947-70E740481C1C}">
                        <a14:useLocalDpi xmlns:a14="http://schemas.microsoft.com/office/drawing/2010/main" val="0"/>
                      </a:ext>
                    </a:extLst>
                  </a:blip>
                  <a:stretch>
                    <a:fillRect/>
                  </a:stretch>
                </pic:blipFill>
                <pic:spPr>
                  <a:xfrm>
                    <a:off x="0" y="0"/>
                    <a:ext cx="792859" cy="567106"/>
                  </a:xfrm>
                  <a:prstGeom prst="rect">
                    <a:avLst/>
                  </a:prstGeom>
                </pic:spPr>
              </pic:pic>
            </a:graphicData>
          </a:graphic>
        </wp:inline>
      </w:drawing>
    </w:r>
    <w:r w:rsidR="006B48E4">
      <w:t>My Support and Care Services – Policies &amp;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3053" w14:textId="77777777" w:rsidR="000D60A9" w:rsidRDefault="000D6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F05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F93102"/>
    <w:multiLevelType w:val="hybridMultilevel"/>
    <w:tmpl w:val="B02E72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47232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196724A"/>
    <w:multiLevelType w:val="hybridMultilevel"/>
    <w:tmpl w:val="A8DA55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8E4"/>
    <w:rsid w:val="000D60A9"/>
    <w:rsid w:val="00120BD2"/>
    <w:rsid w:val="001D615E"/>
    <w:rsid w:val="003B1C7D"/>
    <w:rsid w:val="003B7690"/>
    <w:rsid w:val="0045585D"/>
    <w:rsid w:val="0053192A"/>
    <w:rsid w:val="00551B07"/>
    <w:rsid w:val="00566154"/>
    <w:rsid w:val="00693048"/>
    <w:rsid w:val="006B48E4"/>
    <w:rsid w:val="006E3887"/>
    <w:rsid w:val="008826F0"/>
    <w:rsid w:val="00B131C5"/>
    <w:rsid w:val="00BB7076"/>
    <w:rsid w:val="00C66FBF"/>
    <w:rsid w:val="00CC7A5B"/>
    <w:rsid w:val="00DC3845"/>
    <w:rsid w:val="00F66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AE8A3"/>
  <w15:docId w15:val="{FD74A0A7-D1B4-478F-9A69-D29771BE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ListParagraph">
    <w:name w:val="List Paragraph"/>
    <w:basedOn w:val="Normal"/>
    <w:uiPriority w:val="34"/>
    <w:qFormat/>
    <w:rsid w:val="003B7690"/>
    <w:pPr>
      <w:ind w:left="720"/>
      <w:contextualSpacing/>
    </w:pPr>
  </w:style>
  <w:style w:type="paragraph" w:styleId="BalloonText">
    <w:name w:val="Balloon Text"/>
    <w:basedOn w:val="Normal"/>
    <w:link w:val="BalloonTextChar"/>
    <w:uiPriority w:val="99"/>
    <w:semiHidden/>
    <w:unhideWhenUsed/>
    <w:rsid w:val="001D6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cp:lastModifiedBy>
  <cp:revision>2</cp:revision>
  <cp:lastPrinted>2015-07-24T11:56:00Z</cp:lastPrinted>
  <dcterms:created xsi:type="dcterms:W3CDTF">2018-05-24T13:07:00Z</dcterms:created>
  <dcterms:modified xsi:type="dcterms:W3CDTF">2018-05-24T13:07:00Z</dcterms:modified>
</cp:coreProperties>
</file>