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04476" w14:textId="77777777" w:rsidR="006B48E4" w:rsidRDefault="006B48E4" w:rsidP="006B48E4">
      <w:pPr>
        <w:jc w:val="center"/>
        <w:rPr>
          <w:sz w:val="28"/>
          <w:szCs w:val="28"/>
        </w:rPr>
      </w:pPr>
    </w:p>
    <w:p w14:paraId="32FF245B" w14:textId="77777777" w:rsidR="00B9261F" w:rsidRDefault="00B9261F" w:rsidP="00B9261F">
      <w:pPr>
        <w:jc w:val="both"/>
        <w:rPr>
          <w:rFonts w:ascii="Arial" w:hAnsi="Arial" w:cs="Arial"/>
          <w:bCs/>
          <w:sz w:val="20"/>
        </w:rPr>
      </w:pPr>
    </w:p>
    <w:p w14:paraId="01228776" w14:textId="77777777" w:rsidR="00731E58" w:rsidRDefault="00731E58" w:rsidP="00731E58">
      <w:pPr>
        <w:pStyle w:val="BodyText"/>
      </w:pPr>
    </w:p>
    <w:p w14:paraId="24B36986" w14:textId="77777777" w:rsidR="006B48E4" w:rsidRDefault="006B48E4" w:rsidP="006B48E4"/>
    <w:p w14:paraId="11E4013E" w14:textId="77777777" w:rsidR="00D245A8" w:rsidRDefault="00D245A8" w:rsidP="00D245A8">
      <w:pPr>
        <w:pStyle w:val="Heading1"/>
        <w:pBdr>
          <w:bottom w:val="single" w:sz="12" w:space="1" w:color="auto"/>
        </w:pBdr>
        <w:rPr>
          <w:rFonts w:ascii="Calibri" w:hAnsi="Calibri"/>
          <w:b w:val="0"/>
          <w:sz w:val="22"/>
          <w:szCs w:val="22"/>
        </w:rPr>
      </w:pPr>
      <w:r>
        <w:rPr>
          <w:rFonts w:ascii="Calibri" w:hAnsi="Calibri"/>
          <w:sz w:val="22"/>
          <w:szCs w:val="22"/>
        </w:rPr>
        <w:t>First Aid</w:t>
      </w:r>
    </w:p>
    <w:p w14:paraId="7310520B" w14:textId="77777777" w:rsidR="00D245A8" w:rsidRDefault="00D245A8" w:rsidP="00D245A8">
      <w:pPr>
        <w:pStyle w:val="BodyText2"/>
        <w:jc w:val="both"/>
        <w:rPr>
          <w:rFonts w:ascii="Calibri" w:hAnsi="Calibri"/>
          <w:b/>
          <w:sz w:val="22"/>
          <w:szCs w:val="22"/>
        </w:rPr>
      </w:pPr>
    </w:p>
    <w:p w14:paraId="54286020" w14:textId="77777777" w:rsidR="00D245A8" w:rsidRDefault="00D245A8" w:rsidP="00D245A8">
      <w:pPr>
        <w:pStyle w:val="BodyText2"/>
        <w:jc w:val="both"/>
        <w:rPr>
          <w:rFonts w:ascii="Calibri" w:hAnsi="Calibri"/>
          <w:sz w:val="22"/>
          <w:szCs w:val="22"/>
        </w:rPr>
      </w:pPr>
      <w:r>
        <w:rPr>
          <w:rFonts w:ascii="Calibri" w:hAnsi="Calibri"/>
          <w:b/>
          <w:bCs/>
          <w:sz w:val="22"/>
          <w:szCs w:val="22"/>
        </w:rPr>
        <w:t>All employees of My Support and Care services Ltd will have core training in the area of First Aid. This will take place as soon as there are numbers that make this viable and in any case within six months of employment.</w:t>
      </w:r>
    </w:p>
    <w:p w14:paraId="2BFC920E" w14:textId="77777777" w:rsidR="00D245A8" w:rsidRDefault="00D245A8" w:rsidP="00D245A8">
      <w:pPr>
        <w:rPr>
          <w:rFonts w:ascii="Calibri" w:hAnsi="Calibri"/>
        </w:rPr>
      </w:pPr>
    </w:p>
    <w:p w14:paraId="137BE22E" w14:textId="77777777" w:rsidR="00D245A8" w:rsidRDefault="00D245A8" w:rsidP="00D245A8">
      <w:pPr>
        <w:pStyle w:val="BodyText"/>
        <w:rPr>
          <w:rFonts w:ascii="Calibri" w:hAnsi="Calibri"/>
          <w:i/>
          <w:iCs/>
          <w:sz w:val="22"/>
          <w:szCs w:val="22"/>
        </w:rPr>
      </w:pPr>
      <w:r>
        <w:rPr>
          <w:rFonts w:ascii="Calibri" w:hAnsi="Calibri"/>
          <w:sz w:val="22"/>
          <w:szCs w:val="22"/>
        </w:rPr>
        <w:t>A competent first aider must deal with any incident that requires first aid. If you do not feel competent to deal with an injury or are in any doubt, then you must continue under the policy ‘</w:t>
      </w:r>
      <w:r>
        <w:rPr>
          <w:rFonts w:ascii="Calibri" w:hAnsi="Calibri"/>
          <w:i/>
          <w:iCs/>
          <w:sz w:val="22"/>
          <w:szCs w:val="22"/>
        </w:rPr>
        <w:t>Emergencies and Crises’.</w:t>
      </w:r>
    </w:p>
    <w:p w14:paraId="12A0AFF1" w14:textId="77777777" w:rsidR="00D245A8" w:rsidRDefault="00D245A8" w:rsidP="00D245A8">
      <w:pPr>
        <w:rPr>
          <w:rFonts w:ascii="Calibri" w:hAnsi="Calibri"/>
        </w:rPr>
      </w:pPr>
    </w:p>
    <w:p w14:paraId="398A70FD" w14:textId="77777777" w:rsidR="00D245A8" w:rsidRDefault="00D245A8" w:rsidP="00D245A8">
      <w:pPr>
        <w:pStyle w:val="BodyText2"/>
        <w:jc w:val="both"/>
        <w:rPr>
          <w:rFonts w:ascii="Calibri" w:hAnsi="Calibri"/>
          <w:sz w:val="22"/>
          <w:szCs w:val="22"/>
        </w:rPr>
      </w:pPr>
      <w:r>
        <w:rPr>
          <w:rFonts w:ascii="Calibri" w:hAnsi="Calibri"/>
          <w:sz w:val="22"/>
          <w:szCs w:val="22"/>
        </w:rPr>
        <w:t>All incidences must be recorded in the accident book also using a body chart:</w:t>
      </w:r>
    </w:p>
    <w:p w14:paraId="0F1D7BD8" w14:textId="77777777" w:rsidR="00D245A8" w:rsidRDefault="00D245A8" w:rsidP="00D245A8">
      <w:pPr>
        <w:pStyle w:val="BodyText2"/>
        <w:jc w:val="both"/>
        <w:rPr>
          <w:rFonts w:ascii="Calibri" w:hAnsi="Calibri"/>
          <w:sz w:val="22"/>
          <w:szCs w:val="22"/>
        </w:rPr>
      </w:pPr>
    </w:p>
    <w:p w14:paraId="7924D074" w14:textId="77777777" w:rsidR="00D245A8" w:rsidRDefault="00D245A8" w:rsidP="00D245A8">
      <w:pPr>
        <w:pStyle w:val="BodyText2"/>
        <w:jc w:val="both"/>
        <w:rPr>
          <w:rFonts w:ascii="Calibri" w:hAnsi="Calibri"/>
          <w:sz w:val="22"/>
          <w:szCs w:val="22"/>
        </w:rPr>
      </w:pPr>
    </w:p>
    <w:p w14:paraId="628BC18A" w14:textId="4D20F78F" w:rsidR="00D245A8" w:rsidRDefault="00D245A8" w:rsidP="007D15A9">
      <w:pPr>
        <w:jc w:val="center"/>
        <w:rPr>
          <w:rFonts w:ascii="Arial" w:hAnsi="Arial" w:cs="Arial"/>
          <w:b/>
          <w:bCs/>
          <w:sz w:val="20"/>
        </w:rPr>
      </w:pPr>
      <w:r>
        <w:rPr>
          <w:rFonts w:ascii="Arial" w:hAnsi="Arial" w:cs="Arial"/>
          <w:b/>
          <w:bCs/>
          <w:sz w:val="20"/>
        </w:rPr>
        <w:br w:type="page"/>
      </w:r>
    </w:p>
    <w:p w14:paraId="04C60737" w14:textId="77777777" w:rsidR="007D15A9" w:rsidRDefault="007D15A9" w:rsidP="007D15A9">
      <w:pPr>
        <w:jc w:val="center"/>
      </w:pPr>
    </w:p>
    <w:p w14:paraId="268CB6F5" w14:textId="77777777" w:rsidR="00D245A8" w:rsidRDefault="00D245A8" w:rsidP="00D245A8">
      <w:pPr>
        <w:pStyle w:val="BodyText2"/>
        <w:jc w:val="both"/>
        <w:rPr>
          <w:sz w:val="24"/>
        </w:rPr>
      </w:pPr>
      <w:r>
        <w:rPr>
          <w:rFonts w:ascii="Arial Rounded MT Bold" w:hAnsi="Arial Rounded MT Bold"/>
          <w:noProof/>
          <w:lang w:eastAsia="en-GB"/>
        </w:rPr>
        <w:drawing>
          <wp:inline distT="0" distB="0" distL="0" distR="0" wp14:anchorId="318F0ED8" wp14:editId="68054AF8">
            <wp:extent cx="5372100" cy="5415354"/>
            <wp:effectExtent l="0" t="0" r="0" b="0"/>
            <wp:docPr id="2" name="Picture 2" desc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7058" cy="5420352"/>
                    </a:xfrm>
                    <a:prstGeom prst="rect">
                      <a:avLst/>
                    </a:prstGeom>
                    <a:noFill/>
                    <a:ln>
                      <a:noFill/>
                    </a:ln>
                  </pic:spPr>
                </pic:pic>
              </a:graphicData>
            </a:graphic>
          </wp:inline>
        </w:drawing>
      </w:r>
      <w:bookmarkStart w:id="0" w:name="_GoBack"/>
      <w:bookmarkEnd w:id="0"/>
    </w:p>
    <w:sectPr w:rsidR="00D245A8" w:rsidSect="000A02C7">
      <w:headerReference w:type="default" r:id="rId8"/>
      <w:footerReference w:type="default" r:id="rId9"/>
      <w:pgSz w:w="11906" w:h="16838"/>
      <w:pgMar w:top="1440" w:right="1440" w:bottom="1440" w:left="1440" w:header="708" w:footer="26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1E1F7" w14:textId="77777777" w:rsidR="00EF159D" w:rsidRDefault="00EF159D" w:rsidP="006B48E4">
      <w:pPr>
        <w:spacing w:after="0" w:line="240" w:lineRule="auto"/>
      </w:pPr>
      <w:r>
        <w:separator/>
      </w:r>
    </w:p>
  </w:endnote>
  <w:endnote w:type="continuationSeparator" w:id="0">
    <w:p w14:paraId="4448BDA8" w14:textId="77777777" w:rsidR="00EF159D" w:rsidRDefault="00EF159D"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altName w:val="VAGRounded BT"/>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2244" w14:textId="77777777" w:rsidR="000A02C7" w:rsidRDefault="00693048">
    <w:pPr>
      <w:pStyle w:val="Footer"/>
    </w:pPr>
    <w:r>
      <w:t xml:space="preserve">Written by Lesley Barker </w:t>
    </w:r>
    <w:r w:rsidR="000A02C7">
      <w:t>September 2013</w:t>
    </w:r>
    <w:r>
      <w:t xml:space="preserve">      </w:t>
    </w:r>
  </w:p>
  <w:p w14:paraId="0B56637F" w14:textId="77777777" w:rsidR="000A02C7" w:rsidRDefault="00693048">
    <w:pPr>
      <w:pStyle w:val="Footer"/>
    </w:pPr>
    <w:r>
      <w:t xml:space="preserve">      </w:t>
    </w:r>
  </w:p>
  <w:p w14:paraId="0C33BBFB" w14:textId="77777777" w:rsidR="00693048" w:rsidRDefault="000A02C7">
    <w:pPr>
      <w:pStyle w:val="Footer"/>
    </w:pPr>
    <w:r>
      <w:t xml:space="preserve">  </w:t>
    </w:r>
    <w:r w:rsidR="00693048">
      <w:t xml:space="preserve">  Review </w:t>
    </w:r>
    <w:r>
      <w:t>Due September</w:t>
    </w:r>
    <w:r w:rsidR="00693048">
      <w:t xml:space="preserve"> 2014         </w:t>
    </w:r>
    <w:r>
      <w:t xml:space="preserve">  </w:t>
    </w:r>
    <w:r w:rsidR="00693048">
      <w:t xml:space="preserve"> Date Reviewed</w:t>
    </w:r>
    <w:r>
      <w:t xml:space="preserve"> September 2014</w:t>
    </w:r>
  </w:p>
  <w:p w14:paraId="37BF528B" w14:textId="5EDD75CD" w:rsidR="000A02C7" w:rsidRDefault="000A02C7">
    <w:pPr>
      <w:pStyle w:val="Footer"/>
    </w:pPr>
    <w:r>
      <w:t xml:space="preserve">    Review Due September 2015             Date Reviewed</w:t>
    </w:r>
    <w:r w:rsidR="00850038">
      <w:t xml:space="preserve"> September 2016</w:t>
    </w:r>
  </w:p>
  <w:p w14:paraId="0553649C" w14:textId="3B3B55AD" w:rsidR="00850038" w:rsidRDefault="00850038" w:rsidP="00850038">
    <w:pPr>
      <w:pStyle w:val="Footer"/>
    </w:pPr>
    <w:r>
      <w:t xml:space="preserve">    </w:t>
    </w:r>
    <w:r>
      <w:t>Review Due September 201</w:t>
    </w:r>
    <w:r>
      <w:t>7</w:t>
    </w:r>
    <w:r>
      <w:t xml:space="preserve">            Date Reviewed September 201</w:t>
    </w:r>
    <w:r>
      <w:t>7</w:t>
    </w:r>
  </w:p>
  <w:p w14:paraId="6B4764D9" w14:textId="262E8C18" w:rsidR="00850038" w:rsidRDefault="00850038" w:rsidP="00850038">
    <w:pPr>
      <w:pStyle w:val="Footer"/>
    </w:pPr>
    <w:r>
      <w:t xml:space="preserve">    Review Due September 201</w:t>
    </w:r>
    <w:r>
      <w:t>8</w:t>
    </w:r>
    <w:r>
      <w:t xml:space="preserve">          </w:t>
    </w:r>
    <w:r>
      <w:t xml:space="preserve"> </w:t>
    </w:r>
    <w:r>
      <w:t xml:space="preserve"> Date Reviewed </w:t>
    </w:r>
    <w:r>
      <w:t>May 2018</w:t>
    </w:r>
  </w:p>
  <w:p w14:paraId="70FD2837" w14:textId="77777777" w:rsidR="00850038" w:rsidRDefault="00850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45BBE" w14:textId="77777777" w:rsidR="00EF159D" w:rsidRDefault="00EF159D" w:rsidP="006B48E4">
      <w:pPr>
        <w:spacing w:after="0" w:line="240" w:lineRule="auto"/>
      </w:pPr>
      <w:r>
        <w:separator/>
      </w:r>
    </w:p>
  </w:footnote>
  <w:footnote w:type="continuationSeparator" w:id="0">
    <w:p w14:paraId="0F2BF3F2" w14:textId="77777777" w:rsidR="00EF159D" w:rsidRDefault="00EF159D"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B664" w14:textId="77777777" w:rsidR="006B48E4" w:rsidRDefault="009F7232" w:rsidP="009F7232">
    <w:pPr>
      <w:pStyle w:val="Header"/>
    </w:pPr>
    <w:r>
      <w:rPr>
        <w:noProof/>
      </w:rPr>
      <w:drawing>
        <wp:inline distT="0" distB="0" distL="0" distR="0" wp14:anchorId="7A0F74FF" wp14:editId="3E0847A8">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B0E"/>
    <w:multiLevelType w:val="hybridMultilevel"/>
    <w:tmpl w:val="8C9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065AF"/>
    <w:multiLevelType w:val="hybridMultilevel"/>
    <w:tmpl w:val="7420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206B2"/>
    <w:rsid w:val="000A02C7"/>
    <w:rsid w:val="00120BD2"/>
    <w:rsid w:val="002B0D2F"/>
    <w:rsid w:val="003B1C7D"/>
    <w:rsid w:val="003D0A15"/>
    <w:rsid w:val="004F2FDB"/>
    <w:rsid w:val="00551B07"/>
    <w:rsid w:val="00662226"/>
    <w:rsid w:val="00693048"/>
    <w:rsid w:val="006B48E4"/>
    <w:rsid w:val="00731E58"/>
    <w:rsid w:val="00791BCA"/>
    <w:rsid w:val="007D15A9"/>
    <w:rsid w:val="00850038"/>
    <w:rsid w:val="009D5DC8"/>
    <w:rsid w:val="009F7232"/>
    <w:rsid w:val="00A34048"/>
    <w:rsid w:val="00AA2631"/>
    <w:rsid w:val="00AE148B"/>
    <w:rsid w:val="00B131C5"/>
    <w:rsid w:val="00B9261F"/>
    <w:rsid w:val="00CC7A5B"/>
    <w:rsid w:val="00D245A8"/>
    <w:rsid w:val="00DC3845"/>
    <w:rsid w:val="00EA088F"/>
    <w:rsid w:val="00EF159D"/>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6968B"/>
  <w15:docId w15:val="{899DD644-6579-4C73-A72A-8201AA84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4</cp:revision>
  <cp:lastPrinted>2018-05-24T14:34:00Z</cp:lastPrinted>
  <dcterms:created xsi:type="dcterms:W3CDTF">2018-05-24T14:34:00Z</dcterms:created>
  <dcterms:modified xsi:type="dcterms:W3CDTF">2018-05-24T14:36:00Z</dcterms:modified>
</cp:coreProperties>
</file>