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4" w:rsidRDefault="006B48E4" w:rsidP="006B48E4">
      <w:pPr>
        <w:jc w:val="center"/>
        <w:rPr>
          <w:sz w:val="28"/>
          <w:szCs w:val="28"/>
        </w:rPr>
      </w:pPr>
      <w:bookmarkStart w:id="0" w:name="_GoBack"/>
      <w:bookmarkEnd w:id="0"/>
    </w:p>
    <w:p w:rsidR="006B48E4" w:rsidRDefault="006B48E4" w:rsidP="006B48E4"/>
    <w:p w:rsidR="00143EDE" w:rsidRDefault="00143EDE" w:rsidP="00143EDE">
      <w:pPr>
        <w:pStyle w:val="Heading1"/>
        <w:pBdr>
          <w:bottom w:val="single" w:sz="12" w:space="1" w:color="auto"/>
        </w:pBdr>
        <w:rPr>
          <w:b w:val="0"/>
          <w:sz w:val="20"/>
        </w:rPr>
      </w:pPr>
      <w:r>
        <w:rPr>
          <w:sz w:val="20"/>
        </w:rPr>
        <w:t xml:space="preserve">Missing or Lost </w:t>
      </w:r>
      <w:r w:rsidR="001D3D47">
        <w:rPr>
          <w:sz w:val="20"/>
        </w:rPr>
        <w:t>Customer</w:t>
      </w:r>
    </w:p>
    <w:p w:rsidR="00143EDE" w:rsidRDefault="00143EDE" w:rsidP="00143EDE">
      <w:pPr>
        <w:pStyle w:val="BodyText2"/>
        <w:jc w:val="both"/>
      </w:pPr>
    </w:p>
    <w:p w:rsidR="00143EDE" w:rsidRDefault="00143EDE" w:rsidP="00143EDE">
      <w:pPr>
        <w:pStyle w:val="BodyText2"/>
        <w:jc w:val="both"/>
        <w:rPr>
          <w:sz w:val="20"/>
          <w:u w:val="single"/>
        </w:rPr>
      </w:pPr>
      <w:r>
        <w:rPr>
          <w:sz w:val="20"/>
          <w:u w:val="single"/>
        </w:rPr>
        <w:t>Procedures and Guidance</w:t>
      </w:r>
    </w:p>
    <w:p w:rsidR="00143EDE" w:rsidRDefault="00143EDE" w:rsidP="00143EDE">
      <w:pPr>
        <w:pStyle w:val="BodyText2"/>
        <w:jc w:val="both"/>
        <w:rPr>
          <w:sz w:val="20"/>
          <w:u w:val="single"/>
        </w:rPr>
      </w:pP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The following procedures have been produced to provide guidance to staff in the event of a </w:t>
      </w:r>
      <w:r w:rsidR="001D3D47">
        <w:rPr>
          <w:b w:val="0"/>
          <w:bCs w:val="0"/>
          <w:sz w:val="20"/>
        </w:rPr>
        <w:t>Customer</w:t>
      </w:r>
      <w:r>
        <w:rPr>
          <w:b w:val="0"/>
          <w:bCs w:val="0"/>
          <w:sz w:val="20"/>
        </w:rPr>
        <w:t xml:space="preserve"> going missing or getting lost, this is not exhaustive and their may be circumstances where additional action would be appropriate.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Staff should act promptly, diligently and taking the vulnerabilities of the individual into account.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Deciding if a </w:t>
      </w:r>
      <w:r w:rsidR="001D3D47">
        <w:rPr>
          <w:i/>
          <w:iCs/>
          <w:sz w:val="20"/>
        </w:rPr>
        <w:t>Customer</w:t>
      </w:r>
      <w:r>
        <w:rPr>
          <w:i/>
          <w:iCs/>
          <w:sz w:val="20"/>
        </w:rPr>
        <w:t xml:space="preserve"> is lost or missing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In some instances it will be clear if a </w:t>
      </w:r>
      <w:r w:rsidR="001D3D47">
        <w:rPr>
          <w:b w:val="0"/>
          <w:bCs w:val="0"/>
          <w:sz w:val="20"/>
        </w:rPr>
        <w:t>Customer</w:t>
      </w:r>
      <w:r>
        <w:rPr>
          <w:b w:val="0"/>
          <w:bCs w:val="0"/>
          <w:sz w:val="20"/>
        </w:rPr>
        <w:t xml:space="preserve"> is lost or missing, in others less so.  In order to decide this, the following factors will need to be considered:</w:t>
      </w:r>
    </w:p>
    <w:p w:rsidR="00143EDE" w:rsidRDefault="00143EDE" w:rsidP="00143EDE">
      <w:pPr>
        <w:pStyle w:val="BodyText2"/>
        <w:numPr>
          <w:ilvl w:val="0"/>
          <w:numId w:val="2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Time </w:t>
      </w:r>
      <w:r w:rsidR="001D3D47">
        <w:rPr>
          <w:b w:val="0"/>
          <w:bCs w:val="0"/>
          <w:sz w:val="20"/>
        </w:rPr>
        <w:t>Customer</w:t>
      </w:r>
      <w:r>
        <w:rPr>
          <w:b w:val="0"/>
          <w:bCs w:val="0"/>
          <w:sz w:val="20"/>
        </w:rPr>
        <w:t xml:space="preserve"> last seen</w:t>
      </w:r>
    </w:p>
    <w:p w:rsidR="00143EDE" w:rsidRDefault="00143EDE" w:rsidP="00143EDE">
      <w:pPr>
        <w:pStyle w:val="BodyText2"/>
        <w:numPr>
          <w:ilvl w:val="0"/>
          <w:numId w:val="2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Did they indicate their plans for the day (where, when, how, who with, expected return time)?</w:t>
      </w:r>
    </w:p>
    <w:p w:rsidR="00143EDE" w:rsidRDefault="00143EDE" w:rsidP="00143EDE">
      <w:pPr>
        <w:pStyle w:val="BodyText2"/>
        <w:numPr>
          <w:ilvl w:val="0"/>
          <w:numId w:val="2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Their actions differ from their plans (i.e. they still have not arrived home 4 hours after the time they planned to be)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If you suspect the </w:t>
      </w:r>
      <w:r w:rsidR="001D3D47">
        <w:rPr>
          <w:i/>
          <w:iCs/>
          <w:sz w:val="20"/>
        </w:rPr>
        <w:t>Customer</w:t>
      </w:r>
      <w:r>
        <w:rPr>
          <w:i/>
          <w:iCs/>
          <w:sz w:val="20"/>
        </w:rPr>
        <w:t xml:space="preserve"> missing:</w:t>
      </w:r>
    </w:p>
    <w:p w:rsidR="00143EDE" w:rsidRDefault="00143EDE" w:rsidP="00143EDE">
      <w:pPr>
        <w:pStyle w:val="BodyText2"/>
        <w:jc w:val="both"/>
        <w:rPr>
          <w:i/>
          <w:iCs/>
          <w:sz w:val="20"/>
        </w:rPr>
      </w:pPr>
      <w:r>
        <w:rPr>
          <w:i/>
          <w:iCs/>
          <w:sz w:val="20"/>
        </w:rPr>
        <w:t>(A)</w:t>
      </w:r>
    </w:p>
    <w:p w:rsidR="00143EDE" w:rsidRDefault="00143EDE" w:rsidP="00143EDE">
      <w:pPr>
        <w:pStyle w:val="BodyText2"/>
        <w:jc w:val="both"/>
        <w:rPr>
          <w:i/>
          <w:iCs/>
          <w:sz w:val="20"/>
        </w:rPr>
      </w:pPr>
      <w:r>
        <w:rPr>
          <w:i/>
          <w:iCs/>
          <w:sz w:val="20"/>
        </w:rPr>
        <w:t>From their home address</w:t>
      </w:r>
    </w:p>
    <w:p w:rsidR="00143EDE" w:rsidRDefault="00143EDE" w:rsidP="00143EDE">
      <w:pPr>
        <w:pStyle w:val="BodyText2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Check the property thoroughly, all communal areas and ask other </w:t>
      </w:r>
      <w:r w:rsidR="001D3D47">
        <w:rPr>
          <w:b w:val="0"/>
          <w:bCs w:val="0"/>
          <w:sz w:val="20"/>
        </w:rPr>
        <w:t>Customers</w:t>
      </w:r>
      <w:r>
        <w:rPr>
          <w:b w:val="0"/>
          <w:bCs w:val="0"/>
          <w:sz w:val="20"/>
        </w:rPr>
        <w:t xml:space="preserve"> (if applicable) if they know the whereabouts of the absent party. </w:t>
      </w:r>
    </w:p>
    <w:p w:rsidR="00143EDE" w:rsidRDefault="00143EDE" w:rsidP="00143EDE">
      <w:pPr>
        <w:pStyle w:val="BodyText2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Check the grounds of the property. </w:t>
      </w:r>
    </w:p>
    <w:p w:rsidR="00143EDE" w:rsidRDefault="00143EDE" w:rsidP="00143EDE">
      <w:pPr>
        <w:pStyle w:val="BodyText2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Conduct a search of the immediate vicinity.</w:t>
      </w:r>
    </w:p>
    <w:p w:rsidR="00143EDE" w:rsidRDefault="00143EDE" w:rsidP="00143EDE">
      <w:pPr>
        <w:pStyle w:val="BodyText2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Try calling their mobile phone if they have one.</w:t>
      </w:r>
    </w:p>
    <w:p w:rsidR="00143EDE" w:rsidRDefault="00143EDE" w:rsidP="00143EDE">
      <w:pPr>
        <w:pStyle w:val="BodyText2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Call other staff members for support (</w:t>
      </w:r>
      <w:r>
        <w:rPr>
          <w:b w:val="0"/>
          <w:bCs w:val="0"/>
          <w:sz w:val="20"/>
          <w:lang w:val="en-US"/>
        </w:rPr>
        <w:t xml:space="preserve"> maybe </w:t>
      </w:r>
      <w:r>
        <w:rPr>
          <w:b w:val="0"/>
          <w:bCs w:val="0"/>
          <w:sz w:val="20"/>
        </w:rPr>
        <w:t xml:space="preserve">they have seen the </w:t>
      </w:r>
      <w:r w:rsidR="001D3D47">
        <w:rPr>
          <w:b w:val="0"/>
          <w:bCs w:val="0"/>
          <w:sz w:val="20"/>
        </w:rPr>
        <w:t>Customer</w:t>
      </w:r>
      <w:r>
        <w:rPr>
          <w:b w:val="0"/>
          <w:bCs w:val="0"/>
          <w:sz w:val="20"/>
        </w:rPr>
        <w:t xml:space="preserve"> or received a call from them)</w:t>
      </w:r>
    </w:p>
    <w:p w:rsidR="00143EDE" w:rsidRDefault="00143EDE" w:rsidP="00143EDE">
      <w:pPr>
        <w:pStyle w:val="BodyText2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Check any placements (activities, work, college)</w:t>
      </w:r>
    </w:p>
    <w:p w:rsidR="00143EDE" w:rsidRDefault="00143EDE" w:rsidP="00143EDE">
      <w:pPr>
        <w:pStyle w:val="BodyText2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Check any known friends and family</w:t>
      </w:r>
    </w:p>
    <w:p w:rsidR="00143EDE" w:rsidRDefault="00143EDE" w:rsidP="00143EDE">
      <w:pPr>
        <w:pStyle w:val="BodyText2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Check known places frequented by the person i.e. town centre, park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jc w:val="both"/>
        <w:rPr>
          <w:i/>
          <w:iCs/>
          <w:sz w:val="20"/>
        </w:rPr>
      </w:pPr>
      <w:r>
        <w:rPr>
          <w:i/>
          <w:iCs/>
          <w:sz w:val="20"/>
        </w:rPr>
        <w:t>In the community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If you are supporting a </w:t>
      </w:r>
      <w:r w:rsidR="001D3D47">
        <w:rPr>
          <w:b w:val="0"/>
          <w:bCs w:val="0"/>
          <w:sz w:val="20"/>
        </w:rPr>
        <w:t>Customer</w:t>
      </w:r>
      <w:r>
        <w:rPr>
          <w:b w:val="0"/>
          <w:bCs w:val="0"/>
          <w:sz w:val="20"/>
        </w:rPr>
        <w:t xml:space="preserve"> in the community and they go missing:</w:t>
      </w:r>
    </w:p>
    <w:p w:rsidR="00143EDE" w:rsidRDefault="00143EDE" w:rsidP="00143EDE">
      <w:pPr>
        <w:pStyle w:val="BodyText2"/>
        <w:numPr>
          <w:ilvl w:val="0"/>
          <w:numId w:val="3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Retrace your movements to the place where you were last aware that they were in your company. </w:t>
      </w:r>
    </w:p>
    <w:p w:rsidR="00143EDE" w:rsidRDefault="00143EDE" w:rsidP="00143EDE">
      <w:pPr>
        <w:pStyle w:val="BodyText2"/>
        <w:numPr>
          <w:ilvl w:val="0"/>
          <w:numId w:val="3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Conduct a search of this area and the area between here and the point that you became aware of their absence.</w:t>
      </w:r>
    </w:p>
    <w:p w:rsidR="00143EDE" w:rsidRDefault="00143EDE" w:rsidP="00143EDE">
      <w:pPr>
        <w:pStyle w:val="BodyText2"/>
        <w:numPr>
          <w:ilvl w:val="0"/>
          <w:numId w:val="3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Call their mobile phone if they have one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If in the local community also:</w:t>
      </w:r>
    </w:p>
    <w:p w:rsidR="00143EDE" w:rsidRDefault="00143EDE" w:rsidP="00143EDE">
      <w:pPr>
        <w:pStyle w:val="BodyText2"/>
        <w:numPr>
          <w:ilvl w:val="0"/>
          <w:numId w:val="3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Call their home as they may have returned home under their own steam</w:t>
      </w:r>
    </w:p>
    <w:p w:rsidR="00143EDE" w:rsidRDefault="00143EDE" w:rsidP="00143EDE">
      <w:pPr>
        <w:pStyle w:val="BodyText2"/>
        <w:numPr>
          <w:ilvl w:val="0"/>
          <w:numId w:val="3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Call </w:t>
      </w:r>
      <w:r>
        <w:rPr>
          <w:b w:val="0"/>
          <w:bCs w:val="0"/>
          <w:sz w:val="20"/>
          <w:lang w:val="en-US"/>
        </w:rPr>
        <w:t>the</w:t>
      </w:r>
      <w:r>
        <w:rPr>
          <w:b w:val="0"/>
          <w:bCs w:val="0"/>
          <w:sz w:val="20"/>
        </w:rPr>
        <w:t xml:space="preserve"> office as they may have called there for support before you have had a chance to call and inform other members of staff of the situation.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If you are still unable to ascertain the whereabouts of the </w:t>
      </w:r>
      <w:r w:rsidR="001D3D47">
        <w:rPr>
          <w:b w:val="0"/>
          <w:bCs w:val="0"/>
          <w:sz w:val="20"/>
        </w:rPr>
        <w:t>Customer</w:t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lang w:val="en-US"/>
        </w:rPr>
        <w:t>follow section</w:t>
      </w:r>
      <w:r>
        <w:rPr>
          <w:b w:val="0"/>
          <w:bCs w:val="0"/>
          <w:sz w:val="20"/>
        </w:rPr>
        <w:t xml:space="preserve"> </w:t>
      </w:r>
      <w:r>
        <w:rPr>
          <w:i/>
          <w:iCs/>
          <w:sz w:val="20"/>
        </w:rPr>
        <w:t>(B)</w:t>
      </w:r>
      <w:r>
        <w:rPr>
          <w:b w:val="0"/>
          <w:bCs w:val="0"/>
          <w:sz w:val="20"/>
        </w:rPr>
        <w:t>.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jc w:val="both"/>
        <w:rPr>
          <w:b w:val="0"/>
          <w:bCs w:val="0"/>
          <w:sz w:val="20"/>
          <w:lang w:val="en-US"/>
        </w:rPr>
      </w:pPr>
    </w:p>
    <w:p w:rsidR="00143EDE" w:rsidRDefault="00143EDE" w:rsidP="00143EDE">
      <w:pPr>
        <w:pStyle w:val="BodyText2"/>
        <w:jc w:val="both"/>
        <w:rPr>
          <w:b w:val="0"/>
          <w:bCs w:val="0"/>
          <w:sz w:val="20"/>
          <w:lang w:val="en-US"/>
        </w:rPr>
      </w:pPr>
    </w:p>
    <w:p w:rsidR="00143EDE" w:rsidRDefault="00143EDE" w:rsidP="00143EDE">
      <w:pPr>
        <w:pStyle w:val="BodyText2"/>
        <w:jc w:val="both"/>
        <w:rPr>
          <w:b w:val="0"/>
          <w:bCs w:val="0"/>
          <w:sz w:val="20"/>
          <w:lang w:val="en-US"/>
        </w:rPr>
      </w:pPr>
    </w:p>
    <w:p w:rsidR="00143EDE" w:rsidRDefault="00143EDE" w:rsidP="00143EDE">
      <w:pPr>
        <w:pStyle w:val="BodyText2"/>
        <w:jc w:val="both"/>
        <w:rPr>
          <w:sz w:val="20"/>
        </w:rPr>
      </w:pPr>
      <w:r>
        <w:rPr>
          <w:sz w:val="20"/>
        </w:rPr>
        <w:t>(B)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If you have arrived at this point then the </w:t>
      </w:r>
      <w:r w:rsidR="001D3D47">
        <w:rPr>
          <w:b w:val="0"/>
          <w:bCs w:val="0"/>
          <w:sz w:val="20"/>
        </w:rPr>
        <w:t>Customer</w:t>
      </w:r>
      <w:r>
        <w:rPr>
          <w:b w:val="0"/>
          <w:bCs w:val="0"/>
          <w:sz w:val="20"/>
        </w:rPr>
        <w:t xml:space="preserve"> is officially deemed to be ‘missing’. 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Initiate the following procedure: -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numPr>
          <w:ilvl w:val="0"/>
          <w:numId w:val="4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Inform the service manager or </w:t>
      </w:r>
      <w:r>
        <w:rPr>
          <w:b w:val="0"/>
          <w:bCs w:val="0"/>
          <w:sz w:val="20"/>
          <w:lang w:val="en-US"/>
        </w:rPr>
        <w:t>team leader</w:t>
      </w:r>
      <w:r>
        <w:rPr>
          <w:b w:val="0"/>
          <w:bCs w:val="0"/>
          <w:sz w:val="20"/>
        </w:rPr>
        <w:t xml:space="preserve"> in their absence. </w:t>
      </w:r>
    </w:p>
    <w:p w:rsidR="00143EDE" w:rsidRDefault="00143EDE" w:rsidP="00143EDE">
      <w:pPr>
        <w:pStyle w:val="BodyText2"/>
        <w:numPr>
          <w:ilvl w:val="0"/>
          <w:numId w:val="4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Inform the police on the local number that you wish to report a </w:t>
      </w:r>
      <w:r>
        <w:rPr>
          <w:b w:val="0"/>
          <w:bCs w:val="0"/>
          <w:sz w:val="20"/>
          <w:u w:val="single"/>
        </w:rPr>
        <w:t>vulnerable adult</w:t>
      </w:r>
      <w:r>
        <w:rPr>
          <w:b w:val="0"/>
          <w:bCs w:val="0"/>
          <w:sz w:val="20"/>
        </w:rPr>
        <w:t xml:space="preserve"> as missing. You will need to give the police the following information:</w:t>
      </w:r>
    </w:p>
    <w:p w:rsidR="00143EDE" w:rsidRDefault="00143EDE" w:rsidP="00143EDE">
      <w:pPr>
        <w:pStyle w:val="BodyText2"/>
        <w:numPr>
          <w:ilvl w:val="3"/>
          <w:numId w:val="4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clear description of the person including any distinguishing physical characteristics or behaviours</w:t>
      </w:r>
    </w:p>
    <w:p w:rsidR="00143EDE" w:rsidRDefault="00143EDE" w:rsidP="00143EDE">
      <w:pPr>
        <w:pStyle w:val="BodyText2"/>
        <w:numPr>
          <w:ilvl w:val="3"/>
          <w:numId w:val="4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Provide a </w:t>
      </w:r>
      <w:r>
        <w:rPr>
          <w:b w:val="0"/>
          <w:bCs w:val="0"/>
          <w:sz w:val="20"/>
          <w:lang w:val="en-US"/>
        </w:rPr>
        <w:t xml:space="preserve">copy of the </w:t>
      </w:r>
      <w:r w:rsidR="001D3D47">
        <w:rPr>
          <w:b w:val="0"/>
          <w:bCs w:val="0"/>
          <w:sz w:val="20"/>
          <w:lang w:val="en-US"/>
        </w:rPr>
        <w:t>Customers</w:t>
      </w:r>
      <w:r>
        <w:rPr>
          <w:b w:val="0"/>
          <w:bCs w:val="0"/>
          <w:sz w:val="20"/>
          <w:lang w:val="en-US"/>
        </w:rPr>
        <w:t xml:space="preserve"> missing person form</w:t>
      </w:r>
    </w:p>
    <w:p w:rsidR="00143EDE" w:rsidRDefault="00143EDE" w:rsidP="00143EDE">
      <w:pPr>
        <w:pStyle w:val="BodyText2"/>
        <w:numPr>
          <w:ilvl w:val="3"/>
          <w:numId w:val="4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Give details of clothing worn at the time (if known)</w:t>
      </w:r>
    </w:p>
    <w:p w:rsidR="00143EDE" w:rsidRDefault="00143EDE" w:rsidP="00143EDE">
      <w:pPr>
        <w:pStyle w:val="BodyText2"/>
        <w:numPr>
          <w:ilvl w:val="3"/>
          <w:numId w:val="4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As many details as possible on the circumstances of the disappearance</w:t>
      </w:r>
    </w:p>
    <w:p w:rsidR="00143EDE" w:rsidRDefault="00143EDE" w:rsidP="00143EDE">
      <w:pPr>
        <w:pStyle w:val="BodyText2"/>
        <w:numPr>
          <w:ilvl w:val="3"/>
          <w:numId w:val="4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An explanation of </w:t>
      </w:r>
      <w:r w:rsidR="001D3D47">
        <w:rPr>
          <w:b w:val="0"/>
          <w:bCs w:val="0"/>
          <w:sz w:val="20"/>
        </w:rPr>
        <w:t>Customers</w:t>
      </w:r>
      <w:r>
        <w:rPr>
          <w:b w:val="0"/>
          <w:bCs w:val="0"/>
          <w:sz w:val="20"/>
        </w:rPr>
        <w:t xml:space="preserve"> physical / mental health / medical issues – give examples of level of confusion or likely responses if found</w:t>
      </w:r>
    </w:p>
    <w:p w:rsidR="00143EDE" w:rsidRDefault="00143EDE" w:rsidP="00143EDE">
      <w:pPr>
        <w:pStyle w:val="BodyText2"/>
        <w:numPr>
          <w:ilvl w:val="3"/>
          <w:numId w:val="4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Any prescribed medication being taken 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numPr>
          <w:ilvl w:val="0"/>
          <w:numId w:val="5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Inform the </w:t>
      </w:r>
      <w:r w:rsidR="001D3D47">
        <w:rPr>
          <w:b w:val="0"/>
          <w:bCs w:val="0"/>
          <w:sz w:val="20"/>
        </w:rPr>
        <w:t>Customers</w:t>
      </w:r>
      <w:r>
        <w:rPr>
          <w:b w:val="0"/>
          <w:bCs w:val="0"/>
          <w:sz w:val="20"/>
        </w:rPr>
        <w:t xml:space="preserve"> Care Manager or the ‘Out of Hours’ team.</w:t>
      </w:r>
    </w:p>
    <w:p w:rsidR="00143EDE" w:rsidRDefault="00143EDE" w:rsidP="00143EDE">
      <w:pPr>
        <w:pStyle w:val="BodyText2"/>
        <w:numPr>
          <w:ilvl w:val="0"/>
          <w:numId w:val="5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Ensure that the telephone is attended.</w:t>
      </w:r>
    </w:p>
    <w:p w:rsidR="00143EDE" w:rsidRDefault="00143EDE" w:rsidP="00143EDE">
      <w:pPr>
        <w:pStyle w:val="BodyText2"/>
        <w:numPr>
          <w:ilvl w:val="0"/>
          <w:numId w:val="5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Keep a record of the all that you have done to locate the missing person – This will assist you later.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When the </w:t>
      </w:r>
      <w:r w:rsidR="001D3D47">
        <w:rPr>
          <w:i/>
          <w:iCs/>
          <w:sz w:val="20"/>
        </w:rPr>
        <w:t>Customer</w:t>
      </w:r>
      <w:r>
        <w:rPr>
          <w:i/>
          <w:iCs/>
          <w:sz w:val="20"/>
        </w:rPr>
        <w:t xml:space="preserve"> is found:</w:t>
      </w:r>
    </w:p>
    <w:p w:rsidR="00143EDE" w:rsidRDefault="00143EDE" w:rsidP="00143EDE">
      <w:pPr>
        <w:pStyle w:val="BodyText2"/>
        <w:numPr>
          <w:ilvl w:val="0"/>
          <w:numId w:val="5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Inform all parties previously advised.</w:t>
      </w:r>
    </w:p>
    <w:p w:rsidR="00143EDE" w:rsidRDefault="00143EDE" w:rsidP="00143EDE">
      <w:pPr>
        <w:pStyle w:val="BodyText2"/>
        <w:numPr>
          <w:ilvl w:val="0"/>
          <w:numId w:val="5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Decide how and who is the most appropriate to assist the </w:t>
      </w:r>
      <w:r w:rsidR="001D3D47">
        <w:rPr>
          <w:b w:val="0"/>
          <w:bCs w:val="0"/>
          <w:sz w:val="20"/>
        </w:rPr>
        <w:t>Customer</w:t>
      </w:r>
      <w:r>
        <w:rPr>
          <w:b w:val="0"/>
          <w:bCs w:val="0"/>
          <w:sz w:val="20"/>
        </w:rPr>
        <w:t xml:space="preserve"> in returning to their home.</w:t>
      </w:r>
    </w:p>
    <w:p w:rsidR="00143EDE" w:rsidRDefault="00143EDE" w:rsidP="00143EDE">
      <w:pPr>
        <w:pStyle w:val="BodyText2"/>
        <w:numPr>
          <w:ilvl w:val="0"/>
          <w:numId w:val="5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Ensure medical checks are carried out as necessary.</w:t>
      </w:r>
    </w:p>
    <w:p w:rsidR="00143EDE" w:rsidRDefault="00143EDE" w:rsidP="00143EDE">
      <w:pPr>
        <w:pStyle w:val="BodyText2"/>
        <w:numPr>
          <w:ilvl w:val="0"/>
          <w:numId w:val="5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Complete an incident report and forward it to the necessary parties.</w:t>
      </w: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</w:p>
    <w:p w:rsidR="00143EDE" w:rsidRDefault="00143EDE" w:rsidP="00143EDE">
      <w:pPr>
        <w:pStyle w:val="BodyText2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Your manager will take any further action, which they feel is necessary to investigate the incident and to prevent a reoccurrence if possible.</w:t>
      </w:r>
    </w:p>
    <w:p w:rsidR="00143EDE" w:rsidRDefault="00143EDE" w:rsidP="00143EDE">
      <w:pPr>
        <w:pStyle w:val="Heading1"/>
      </w:pPr>
    </w:p>
    <w:p w:rsidR="00143EDE" w:rsidRDefault="00143EDE" w:rsidP="00143EDE">
      <w:pPr>
        <w:pStyle w:val="Heading7"/>
      </w:pPr>
      <w:r>
        <w:t>Risk Assessment</w:t>
      </w:r>
    </w:p>
    <w:p w:rsidR="00143EDE" w:rsidRDefault="00143EDE" w:rsidP="00143EDE">
      <w:pPr>
        <w:rPr>
          <w:rFonts w:ascii="Arial" w:hAnsi="Arial" w:cs="Arial"/>
          <w:b/>
          <w:bCs/>
          <w:sz w:val="20"/>
          <w:u w:val="single"/>
        </w:rPr>
      </w:pPr>
    </w:p>
    <w:p w:rsidR="00143EDE" w:rsidRDefault="00143EDE" w:rsidP="00143EDE">
      <w:pPr>
        <w:pStyle w:val="BodyText"/>
      </w:pPr>
      <w:r>
        <w:t xml:space="preserve">Individual </w:t>
      </w:r>
      <w:r w:rsidR="001D3D47">
        <w:t>Customers</w:t>
      </w:r>
      <w:r>
        <w:t xml:space="preserve"> will have a risk assessment in place, in completing a risk assessment the following vulnerabilities and risk factors should be considered:</w:t>
      </w:r>
    </w:p>
    <w:p w:rsidR="00143EDE" w:rsidRDefault="00143EDE" w:rsidP="00143ED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Sensory ability (vision, hearing </w:t>
      </w:r>
      <w:r w:rsidR="001641E4">
        <w:rPr>
          <w:rFonts w:ascii="Arial" w:hAnsi="Arial" w:cs="Arial"/>
          <w:sz w:val="20"/>
        </w:rPr>
        <w:t>etc.</w:t>
      </w:r>
      <w:r>
        <w:rPr>
          <w:rFonts w:ascii="Arial" w:hAnsi="Arial" w:cs="Arial"/>
          <w:sz w:val="20"/>
        </w:rPr>
        <w:t>)</w:t>
      </w:r>
    </w:p>
    <w:p w:rsidR="00143EDE" w:rsidRDefault="00143EDE" w:rsidP="00143ED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Vulnerability to exploitation by others e.g. theft of money, physical abuse etc.</w:t>
      </w:r>
    </w:p>
    <w:p w:rsidR="00143EDE" w:rsidRDefault="00143EDE" w:rsidP="00143ED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Proximity to major hazards e.g. water, main road</w:t>
      </w:r>
    </w:p>
    <w:p w:rsidR="00143EDE" w:rsidRDefault="00143EDE" w:rsidP="00143ED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Health risk factors e.g. extent of any disability, medication e.g. epilepsy, diabetes, psychosis and any time scales between </w:t>
      </w:r>
      <w:r w:rsidR="001641E4">
        <w:rPr>
          <w:rFonts w:ascii="Arial" w:hAnsi="Arial" w:cs="Arial"/>
          <w:sz w:val="20"/>
        </w:rPr>
        <w:t>administrations</w:t>
      </w:r>
      <w:r>
        <w:rPr>
          <w:rFonts w:ascii="Arial" w:hAnsi="Arial" w:cs="Arial"/>
          <w:sz w:val="20"/>
        </w:rPr>
        <w:t xml:space="preserve"> of medication.</w:t>
      </w:r>
    </w:p>
    <w:p w:rsidR="00143EDE" w:rsidRDefault="00143EDE" w:rsidP="00143ED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Risk of deterioration of physical / mental health</w:t>
      </w:r>
    </w:p>
    <w:p w:rsidR="00143EDE" w:rsidRDefault="00143EDE" w:rsidP="00143ED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Risk of suicide</w:t>
      </w:r>
    </w:p>
    <w:p w:rsidR="00143EDE" w:rsidRDefault="00143EDE" w:rsidP="00143ED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communicate effectively with others i.e. their name, where they are going etc.</w:t>
      </w:r>
    </w:p>
    <w:p w:rsidR="00143EDE" w:rsidRDefault="00143EDE" w:rsidP="00143ED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make own transport arrangements</w:t>
      </w:r>
    </w:p>
    <w:p w:rsidR="00143EDE" w:rsidRDefault="00143EDE" w:rsidP="00143ED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Previous incidents of going missing</w:t>
      </w:r>
    </w:p>
    <w:p w:rsidR="00CC7A5B" w:rsidRDefault="00CC7A5B"/>
    <w:sectPr w:rsidR="00CC7A5B" w:rsidSect="001641E4">
      <w:headerReference w:type="default" r:id="rId8"/>
      <w:footerReference w:type="default" r:id="rId9"/>
      <w:pgSz w:w="11906" w:h="16838"/>
      <w:pgMar w:top="1440" w:right="1440" w:bottom="1440" w:left="1440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CB" w:rsidRDefault="001446CB" w:rsidP="006B48E4">
      <w:pPr>
        <w:spacing w:after="0" w:line="240" w:lineRule="auto"/>
      </w:pPr>
      <w:r>
        <w:separator/>
      </w:r>
    </w:p>
  </w:endnote>
  <w:endnote w:type="continuationSeparator" w:id="0">
    <w:p w:rsidR="001446CB" w:rsidRDefault="001446CB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4" w:rsidRDefault="00693048">
    <w:pPr>
      <w:pStyle w:val="Footer"/>
    </w:pPr>
    <w:r>
      <w:t xml:space="preserve">Written by Lesley Barker June 2013             </w:t>
    </w:r>
  </w:p>
  <w:p w:rsidR="00693048" w:rsidRDefault="00693048">
    <w:pPr>
      <w:pStyle w:val="Footer"/>
    </w:pPr>
    <w:r>
      <w:t xml:space="preserve"> Review </w:t>
    </w:r>
    <w:r w:rsidR="001641E4">
      <w:t>Due June</w:t>
    </w:r>
    <w:r>
      <w:t xml:space="preserve"> 2014       </w:t>
    </w:r>
    <w:r w:rsidR="001641E4">
      <w:t xml:space="preserve"> </w:t>
    </w:r>
    <w:r>
      <w:t xml:space="preserve">  </w:t>
    </w:r>
    <w:r w:rsidR="007917B8">
      <w:t xml:space="preserve"> </w:t>
    </w:r>
    <w:r>
      <w:t xml:space="preserve"> Date Reviewed</w:t>
    </w:r>
    <w:r w:rsidR="001641E4">
      <w:t xml:space="preserve"> June 2014</w:t>
    </w:r>
  </w:p>
  <w:p w:rsidR="001641E4" w:rsidRDefault="001641E4">
    <w:pPr>
      <w:pStyle w:val="Footer"/>
    </w:pPr>
    <w:r>
      <w:t xml:space="preserve"> Review Due June 2015          </w:t>
    </w:r>
    <w:r w:rsidR="007917B8">
      <w:t xml:space="preserve"> </w:t>
    </w:r>
    <w:r>
      <w:t xml:space="preserve"> Date Reviewed June 2015</w:t>
    </w:r>
  </w:p>
  <w:p w:rsidR="001641E4" w:rsidRDefault="001641E4">
    <w:pPr>
      <w:pStyle w:val="Footer"/>
    </w:pPr>
    <w:r>
      <w:t xml:space="preserve"> Review due June 2016            Date Reviewed</w:t>
    </w:r>
    <w:r w:rsidR="007917B8">
      <w:t xml:space="preserve"> JUNE 2017</w:t>
    </w:r>
  </w:p>
  <w:p w:rsidR="007917B8" w:rsidRDefault="007917B8">
    <w:pPr>
      <w:pStyle w:val="Footer"/>
    </w:pPr>
    <w:r>
      <w:t>Review Due June 2018             Date Reviewed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CB" w:rsidRDefault="001446CB" w:rsidP="006B48E4">
      <w:pPr>
        <w:spacing w:after="0" w:line="240" w:lineRule="auto"/>
      </w:pPr>
      <w:r>
        <w:separator/>
      </w:r>
    </w:p>
  </w:footnote>
  <w:footnote w:type="continuationSeparator" w:id="0">
    <w:p w:rsidR="001446CB" w:rsidRDefault="001446CB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4" w:rsidRDefault="00FA1ADC" w:rsidP="00FA1ADC">
    <w:pPr>
      <w:pStyle w:val="Header"/>
    </w:pPr>
    <w:r>
      <w:rPr>
        <w:noProof/>
      </w:rPr>
      <w:drawing>
        <wp:inline distT="0" distB="0" distL="0" distR="0">
          <wp:extent cx="828675" cy="5927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446" cy="59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8E4">
      <w:t>My Support and Care Services – Policies &amp;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32E"/>
    <w:multiLevelType w:val="hybridMultilevel"/>
    <w:tmpl w:val="3968B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662AAC"/>
    <w:multiLevelType w:val="hybridMultilevel"/>
    <w:tmpl w:val="AC34B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3E777F"/>
    <w:multiLevelType w:val="hybridMultilevel"/>
    <w:tmpl w:val="0DC820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5"/>
        </w:tabs>
        <w:ind w:left="3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</w:abstractNum>
  <w:abstractNum w:abstractNumId="3">
    <w:nsid w:val="396C2155"/>
    <w:multiLevelType w:val="hybridMultilevel"/>
    <w:tmpl w:val="D24C34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3C729C"/>
    <w:multiLevelType w:val="hybridMultilevel"/>
    <w:tmpl w:val="1182E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F708B6"/>
    <w:multiLevelType w:val="hybridMultilevel"/>
    <w:tmpl w:val="D388A0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"/>
        </w:tabs>
        <w:ind w:left="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4"/>
    <w:rsid w:val="00120BD2"/>
    <w:rsid w:val="00143EDE"/>
    <w:rsid w:val="001446CB"/>
    <w:rsid w:val="001641E4"/>
    <w:rsid w:val="001D3D47"/>
    <w:rsid w:val="003B1C7D"/>
    <w:rsid w:val="00551433"/>
    <w:rsid w:val="00551B07"/>
    <w:rsid w:val="00583B98"/>
    <w:rsid w:val="00693048"/>
    <w:rsid w:val="006B48E4"/>
    <w:rsid w:val="007917B8"/>
    <w:rsid w:val="009F55ED"/>
    <w:rsid w:val="00AE396C"/>
    <w:rsid w:val="00B131C5"/>
    <w:rsid w:val="00C21FC9"/>
    <w:rsid w:val="00CC7A5B"/>
    <w:rsid w:val="00DC3845"/>
    <w:rsid w:val="00F661D8"/>
    <w:rsid w:val="00F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EDE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43EDE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character" w:customStyle="1" w:styleId="Heading1Char">
    <w:name w:val="Heading 1 Char"/>
    <w:basedOn w:val="DefaultParagraphFont"/>
    <w:link w:val="Heading1"/>
    <w:rsid w:val="00143EDE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43EDE"/>
    <w:rPr>
      <w:rFonts w:ascii="Arial" w:eastAsia="Times New Roman" w:hAnsi="Arial" w:cs="Arial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43EDE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43EDE"/>
    <w:rPr>
      <w:rFonts w:ascii="Arial" w:eastAsia="Times New Roman" w:hAnsi="Arial" w:cs="Arial"/>
      <w:sz w:val="20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143ED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x-none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43EDE"/>
    <w:rPr>
      <w:rFonts w:ascii="Arial" w:eastAsia="Times New Roman" w:hAnsi="Arial" w:cs="Times New Roman"/>
      <w:b/>
      <w:bCs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EDE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43EDE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character" w:customStyle="1" w:styleId="Heading1Char">
    <w:name w:val="Heading 1 Char"/>
    <w:basedOn w:val="DefaultParagraphFont"/>
    <w:link w:val="Heading1"/>
    <w:rsid w:val="00143EDE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43EDE"/>
    <w:rPr>
      <w:rFonts w:ascii="Arial" w:eastAsia="Times New Roman" w:hAnsi="Arial" w:cs="Arial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43EDE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43EDE"/>
    <w:rPr>
      <w:rFonts w:ascii="Arial" w:eastAsia="Times New Roman" w:hAnsi="Arial" w:cs="Arial"/>
      <w:sz w:val="20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143ED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x-none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43EDE"/>
    <w:rPr>
      <w:rFonts w:ascii="Arial" w:eastAsia="Times New Roman" w:hAnsi="Arial" w:cs="Times New Roman"/>
      <w:b/>
      <w:bCs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 Barker</cp:lastModifiedBy>
  <cp:revision>2</cp:revision>
  <cp:lastPrinted>2018-06-27T12:14:00Z</cp:lastPrinted>
  <dcterms:created xsi:type="dcterms:W3CDTF">2018-06-27T12:14:00Z</dcterms:created>
  <dcterms:modified xsi:type="dcterms:W3CDTF">2018-06-27T12:14:00Z</dcterms:modified>
</cp:coreProperties>
</file>